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A2E" w:rsidRPr="000D3934" w:rsidRDefault="00544CA7" w:rsidP="000D3934">
      <w:pPr>
        <w:spacing w:after="0" w:line="240" w:lineRule="auto"/>
        <w:jc w:val="center"/>
        <w:rPr>
          <w:rFonts w:ascii="Century Gothic" w:hAnsi="Century Gothic" w:cs="Nirmala UI"/>
          <w:b/>
          <w:bCs/>
          <w:sz w:val="22"/>
          <w:u w:val="single"/>
        </w:rPr>
      </w:pPr>
      <w:r w:rsidRPr="000D3934">
        <w:rPr>
          <w:rFonts w:ascii="Century Gothic" w:hAnsi="Century Gothic" w:cs="Nirmala UI"/>
          <w:b/>
          <w:bCs/>
          <w:sz w:val="22"/>
          <w:u w:val="single"/>
        </w:rPr>
        <w:t>TECHNICAL SPECIFICATIONS</w:t>
      </w:r>
    </w:p>
    <w:p w:rsidR="000D3934" w:rsidRPr="000D3934" w:rsidRDefault="000D3934" w:rsidP="000D3934">
      <w:pPr>
        <w:spacing w:after="0" w:line="240" w:lineRule="auto"/>
        <w:jc w:val="center"/>
        <w:rPr>
          <w:rFonts w:ascii="Century Gothic" w:hAnsi="Century Gothic" w:cs="Nirmala UI"/>
          <w:b/>
          <w:bCs/>
          <w:sz w:val="22"/>
        </w:rPr>
      </w:pPr>
    </w:p>
    <w:p w:rsidR="000D3934" w:rsidRPr="000D3934" w:rsidRDefault="000D3934" w:rsidP="000D3934">
      <w:pPr>
        <w:spacing w:after="0" w:line="240" w:lineRule="auto"/>
        <w:jc w:val="center"/>
        <w:rPr>
          <w:rFonts w:ascii="Century Gothic" w:hAnsi="Century Gothic" w:cs="Nirmala UI"/>
          <w:b/>
          <w:bCs/>
          <w:sz w:val="22"/>
        </w:rPr>
      </w:pPr>
    </w:p>
    <w:p w:rsidR="00D60FAD" w:rsidRPr="008479C6" w:rsidRDefault="000D3934" w:rsidP="008479C6">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Specification for Item No. 1:</w:t>
      </w:r>
      <w:r w:rsidR="008479C6">
        <w:rPr>
          <w:rFonts w:ascii="Century Gothic" w:hAnsi="Century Gothic"/>
          <w:b/>
          <w:bCs/>
          <w:sz w:val="22"/>
        </w:rPr>
        <w:t xml:space="preserve"> </w:t>
      </w:r>
    </w:p>
    <w:p w:rsidR="00E152EA" w:rsidRDefault="008479C6" w:rsidP="00E152EA">
      <w:pPr>
        <w:pStyle w:val="ListParagraph"/>
        <w:spacing w:after="0" w:line="240" w:lineRule="auto"/>
        <w:ind w:left="360"/>
        <w:jc w:val="both"/>
        <w:rPr>
          <w:rFonts w:ascii="Century Gothic" w:hAnsi="Century Gothic" w:cs="Nirmala UI"/>
          <w:sz w:val="22"/>
        </w:rPr>
      </w:pPr>
      <w:r w:rsidRPr="000D3934">
        <w:rPr>
          <w:rFonts w:ascii="Century Gothic" w:hAnsi="Century Gothic" w:cs="Nirmala UI"/>
          <w:sz w:val="22"/>
        </w:rPr>
        <w:t xml:space="preserve">This </w:t>
      </w:r>
      <w:r w:rsidR="001F4C0F">
        <w:rPr>
          <w:rFonts w:ascii="Century Gothic" w:hAnsi="Century Gothic" w:cs="Nirmala UI"/>
          <w:sz w:val="22"/>
        </w:rPr>
        <w:t xml:space="preserve">work </w:t>
      </w:r>
      <w:r w:rsidRPr="000D3934">
        <w:rPr>
          <w:rFonts w:ascii="Century Gothic" w:hAnsi="Century Gothic" w:cs="Nirmala UI"/>
          <w:sz w:val="22"/>
        </w:rPr>
        <w:t xml:space="preserve">includes </w:t>
      </w:r>
      <w:r>
        <w:rPr>
          <w:rFonts w:ascii="Century Gothic" w:hAnsi="Century Gothic" w:cs="Nirmala UI"/>
          <w:sz w:val="22"/>
        </w:rPr>
        <w:t xml:space="preserve">supply </w:t>
      </w:r>
      <w:r w:rsidR="001535A1">
        <w:rPr>
          <w:rFonts w:ascii="Century Gothic" w:hAnsi="Century Gothic" w:cs="Nirmala UI"/>
          <w:sz w:val="22"/>
        </w:rPr>
        <w:t>at site LT</w:t>
      </w:r>
      <w:r>
        <w:rPr>
          <w:rFonts w:ascii="Century Gothic" w:hAnsi="Century Gothic" w:cs="Nirmala UI"/>
          <w:sz w:val="22"/>
        </w:rPr>
        <w:t xml:space="preserve"> cables of 4.0 core x 16</w:t>
      </w:r>
      <w:r w:rsidRPr="000D3934">
        <w:rPr>
          <w:rFonts w:ascii="Century Gothic" w:hAnsi="Century Gothic" w:cs="Nirmala UI"/>
          <w:sz w:val="22"/>
        </w:rPr>
        <w:t xml:space="preserve"> Sq.mm</w:t>
      </w:r>
      <w:r>
        <w:rPr>
          <w:rFonts w:ascii="Century Gothic" w:hAnsi="Century Gothic" w:cs="Nirmala UI"/>
          <w:sz w:val="22"/>
        </w:rPr>
        <w:t xml:space="preserve"> LT armoured </w:t>
      </w:r>
      <w:r w:rsidR="00E152EA">
        <w:rPr>
          <w:rFonts w:ascii="Century Gothic" w:hAnsi="Century Gothic" w:cs="Nirmala UI"/>
          <w:sz w:val="22"/>
        </w:rPr>
        <w:t>aluminium</w:t>
      </w:r>
      <w:r>
        <w:rPr>
          <w:rFonts w:ascii="Century Gothic" w:hAnsi="Century Gothic" w:cs="Nirmala UI"/>
          <w:sz w:val="22"/>
        </w:rPr>
        <w:t xml:space="preserve"> </w:t>
      </w:r>
      <w:r w:rsidR="00E152EA">
        <w:rPr>
          <w:rFonts w:ascii="Century Gothic" w:hAnsi="Century Gothic" w:cs="Nirmala UI"/>
          <w:sz w:val="22"/>
        </w:rPr>
        <w:t>Conductor,</w:t>
      </w:r>
      <w:r w:rsidR="00E152EA" w:rsidRPr="000D3934">
        <w:rPr>
          <w:rFonts w:ascii="Century Gothic" w:hAnsi="Century Gothic" w:cs="Nirmala UI"/>
          <w:sz w:val="22"/>
        </w:rPr>
        <w:t xml:space="preserve"> XLPE</w:t>
      </w:r>
      <w:r w:rsidRPr="000D3934">
        <w:rPr>
          <w:rFonts w:ascii="Century Gothic" w:hAnsi="Century Gothic" w:cs="Nirmala UI"/>
          <w:sz w:val="22"/>
        </w:rPr>
        <w:t xml:space="preserve"> Cable of 1.1KV Grade </w:t>
      </w:r>
      <w:r>
        <w:rPr>
          <w:rFonts w:ascii="Century Gothic" w:hAnsi="Century Gothic" w:cs="Nirmala UI"/>
          <w:sz w:val="22"/>
        </w:rPr>
        <w:t>armoured cable.</w:t>
      </w:r>
      <w:r w:rsidRPr="000D3934">
        <w:rPr>
          <w:rFonts w:ascii="Century Gothic" w:hAnsi="Century Gothic" w:cs="Nirmala UI"/>
          <w:sz w:val="22"/>
        </w:rPr>
        <w:t xml:space="preserve"> The </w:t>
      </w:r>
      <w:r>
        <w:rPr>
          <w:rFonts w:ascii="Century Gothic" w:hAnsi="Century Gothic" w:cs="Nirmala UI"/>
          <w:sz w:val="22"/>
        </w:rPr>
        <w:t xml:space="preserve">work include </w:t>
      </w:r>
      <w:r w:rsidR="001535A1">
        <w:rPr>
          <w:rFonts w:ascii="Century Gothic" w:hAnsi="Century Gothic" w:cs="Nirmala UI"/>
          <w:sz w:val="22"/>
        </w:rPr>
        <w:t>transportation, loading,</w:t>
      </w:r>
      <w:r w:rsidR="00E152EA">
        <w:rPr>
          <w:rFonts w:ascii="Century Gothic" w:hAnsi="Century Gothic" w:cs="Nirmala UI"/>
          <w:sz w:val="22"/>
        </w:rPr>
        <w:t xml:space="preserve"> unloading at site. It’s the sole responsibility of contractor</w:t>
      </w:r>
      <w:r w:rsidR="001535A1">
        <w:rPr>
          <w:rFonts w:ascii="Century Gothic" w:hAnsi="Century Gothic" w:cs="Nirmala UI"/>
          <w:sz w:val="22"/>
        </w:rPr>
        <w:t>,</w:t>
      </w:r>
      <w:r w:rsidR="00E152EA">
        <w:rPr>
          <w:rFonts w:ascii="Century Gothic" w:hAnsi="Century Gothic" w:cs="Nirmala UI"/>
          <w:sz w:val="22"/>
        </w:rPr>
        <w:t xml:space="preserve"> till energizing the cable at site.</w:t>
      </w:r>
    </w:p>
    <w:p w:rsidR="00E152EA" w:rsidRDefault="00E152EA" w:rsidP="00E152EA">
      <w:pPr>
        <w:pStyle w:val="ListParagraph"/>
        <w:spacing w:after="0" w:line="240" w:lineRule="auto"/>
        <w:ind w:left="360"/>
        <w:jc w:val="both"/>
        <w:rPr>
          <w:rFonts w:ascii="Century Gothic" w:hAnsi="Century Gothic" w:cs="Nirmala UI"/>
          <w:sz w:val="22"/>
        </w:rPr>
      </w:pPr>
    </w:p>
    <w:p w:rsidR="00D60FAD" w:rsidRPr="000D3934" w:rsidRDefault="00E152EA" w:rsidP="00E152EA">
      <w:pPr>
        <w:pStyle w:val="ListParagraph"/>
        <w:spacing w:after="0" w:line="240" w:lineRule="auto"/>
        <w:ind w:left="0"/>
        <w:jc w:val="both"/>
        <w:rPr>
          <w:rFonts w:ascii="Century Gothic" w:hAnsi="Century Gothic" w:cs="Nirmala UI"/>
          <w:b/>
          <w:bCs/>
          <w:sz w:val="22"/>
        </w:rPr>
      </w:pPr>
      <w:r>
        <w:rPr>
          <w:rFonts w:ascii="Century Gothic" w:hAnsi="Century Gothic" w:cs="Nirmala UI"/>
          <w:b/>
          <w:bCs/>
          <w:sz w:val="22"/>
        </w:rPr>
        <w:t xml:space="preserve">2   </w:t>
      </w:r>
      <w:r w:rsidRPr="000D3934">
        <w:rPr>
          <w:rFonts w:ascii="Century Gothic" w:hAnsi="Century Gothic" w:cs="Nirmala UI"/>
          <w:b/>
          <w:bCs/>
          <w:sz w:val="22"/>
        </w:rPr>
        <w:t xml:space="preserve"> </w:t>
      </w:r>
      <w:r w:rsidR="00D60FAD" w:rsidRPr="000D3934">
        <w:rPr>
          <w:rFonts w:ascii="Century Gothic" w:hAnsi="Century Gothic" w:cs="Nirmala UI"/>
          <w:b/>
          <w:bCs/>
          <w:sz w:val="22"/>
        </w:rPr>
        <w:t>Techni</w:t>
      </w:r>
      <w:r>
        <w:rPr>
          <w:rFonts w:ascii="Century Gothic" w:hAnsi="Century Gothic" w:cs="Nirmala UI"/>
          <w:b/>
          <w:bCs/>
          <w:sz w:val="22"/>
        </w:rPr>
        <w:t>cal Specification for Item No. 2</w:t>
      </w:r>
      <w:r w:rsidR="00D60FAD" w:rsidRPr="000D3934">
        <w:rPr>
          <w:rFonts w:ascii="Century Gothic" w:hAnsi="Century Gothic" w:cs="Nirmala UI"/>
          <w:b/>
          <w:bCs/>
          <w:sz w:val="22"/>
        </w:rPr>
        <w:t>:</w:t>
      </w:r>
    </w:p>
    <w:p w:rsidR="0067246F" w:rsidRPr="000D3934" w:rsidRDefault="00D77F24" w:rsidP="000D3934">
      <w:pPr>
        <w:pStyle w:val="ListParagraph"/>
        <w:spacing w:after="0" w:line="240" w:lineRule="auto"/>
        <w:ind w:left="360"/>
        <w:jc w:val="both"/>
        <w:rPr>
          <w:rFonts w:ascii="Century Gothic" w:hAnsi="Century Gothic" w:cs="Nirmala UI"/>
          <w:sz w:val="22"/>
        </w:rPr>
      </w:pPr>
      <w:r w:rsidRPr="000D3934">
        <w:rPr>
          <w:rFonts w:ascii="Century Gothic" w:hAnsi="Century Gothic" w:cs="Nirmala UI"/>
          <w:sz w:val="22"/>
        </w:rPr>
        <w:t xml:space="preserve">This includes laying of cable through following </w:t>
      </w:r>
      <w:r w:rsidR="001F4C0F" w:rsidRPr="000D3934">
        <w:rPr>
          <w:rFonts w:ascii="Century Gothic" w:hAnsi="Century Gothic" w:cs="Nirmala UI"/>
          <w:sz w:val="22"/>
        </w:rPr>
        <w:t>type.</w:t>
      </w:r>
    </w:p>
    <w:p w:rsidR="0067246F" w:rsidRPr="000D3934" w:rsidRDefault="001535A1" w:rsidP="000D3934">
      <w:pPr>
        <w:pStyle w:val="BodyText2"/>
        <w:numPr>
          <w:ilvl w:val="0"/>
          <w:numId w:val="3"/>
        </w:numPr>
        <w:rPr>
          <w:rFonts w:ascii="Century Gothic" w:hAnsi="Century Gothic" w:cs="Nirmala UI"/>
          <w:b/>
          <w:bCs/>
          <w:sz w:val="22"/>
          <w:szCs w:val="22"/>
        </w:rPr>
      </w:pPr>
      <w:r>
        <w:rPr>
          <w:rFonts w:ascii="Century Gothic" w:hAnsi="Century Gothic" w:cs="Nirmala UI"/>
          <w:b/>
          <w:bCs/>
          <w:sz w:val="22"/>
          <w:szCs w:val="22"/>
        </w:rPr>
        <w:t>Ornamental stone chasing work</w:t>
      </w:r>
      <w:r w:rsidR="0067246F" w:rsidRPr="000D3934">
        <w:rPr>
          <w:rFonts w:ascii="Century Gothic" w:hAnsi="Century Gothic" w:cs="Nirmala UI"/>
          <w:b/>
          <w:bCs/>
          <w:sz w:val="22"/>
          <w:szCs w:val="22"/>
        </w:rPr>
        <w:t>:</w:t>
      </w:r>
    </w:p>
    <w:p w:rsidR="0067246F" w:rsidRPr="000D3934" w:rsidRDefault="001535A1" w:rsidP="000D3934">
      <w:pPr>
        <w:pStyle w:val="BodyText2"/>
        <w:tabs>
          <w:tab w:val="num" w:pos="1440"/>
        </w:tabs>
        <w:ind w:left="720"/>
        <w:rPr>
          <w:rFonts w:ascii="Century Gothic" w:hAnsi="Century Gothic" w:cs="Nirmala UI"/>
          <w:sz w:val="22"/>
          <w:szCs w:val="22"/>
        </w:rPr>
      </w:pPr>
      <w:r>
        <w:rPr>
          <w:rFonts w:ascii="Century Gothic" w:hAnsi="Century Gothic" w:cs="Nirmala UI"/>
          <w:sz w:val="22"/>
          <w:szCs w:val="22"/>
        </w:rPr>
        <w:t>This includes laying of two</w:t>
      </w:r>
      <w:r w:rsidR="0067246F" w:rsidRPr="000D3934">
        <w:rPr>
          <w:rFonts w:ascii="Century Gothic" w:hAnsi="Century Gothic" w:cs="Nirmala UI"/>
          <w:sz w:val="22"/>
          <w:szCs w:val="22"/>
        </w:rPr>
        <w:t xml:space="preserve"> l</w:t>
      </w:r>
      <w:r>
        <w:rPr>
          <w:rFonts w:ascii="Century Gothic" w:hAnsi="Century Gothic" w:cs="Nirmala UI"/>
          <w:sz w:val="22"/>
          <w:szCs w:val="22"/>
        </w:rPr>
        <w:t>ength cables up to 4.0 core x 16</w:t>
      </w:r>
      <w:r w:rsidR="0067246F" w:rsidRPr="000D3934">
        <w:rPr>
          <w:rFonts w:ascii="Century Gothic" w:hAnsi="Century Gothic" w:cs="Nirmala UI"/>
          <w:sz w:val="22"/>
          <w:szCs w:val="22"/>
        </w:rPr>
        <w:t xml:space="preserve"> Sq.mm LT armoured aluminum Conductor XLPE Cable of 1.1KV Grade (excluding supply of cable) through </w:t>
      </w:r>
      <w:r>
        <w:rPr>
          <w:rFonts w:ascii="Century Gothic" w:hAnsi="Century Gothic" w:cs="Nirmala UI"/>
          <w:sz w:val="22"/>
          <w:szCs w:val="22"/>
        </w:rPr>
        <w:t>chasing the stonr to 300mm deep &amp; 300mm width</w:t>
      </w:r>
      <w:r w:rsidR="0067246F" w:rsidRPr="000D3934">
        <w:rPr>
          <w:rFonts w:ascii="Century Gothic" w:hAnsi="Century Gothic" w:cs="Nirmala UI"/>
          <w:sz w:val="22"/>
          <w:szCs w:val="22"/>
        </w:rPr>
        <w:t xml:space="preserve">. The bed of 50mm of river sand shall be provided in the bottom of the excavated trench. The cable shall be laid over the bed of river sand. The cable shall be protected by providing and laying </w:t>
      </w:r>
      <w:r>
        <w:rPr>
          <w:rFonts w:ascii="Century Gothic" w:hAnsi="Century Gothic" w:cs="Nirmala UI"/>
          <w:sz w:val="22"/>
          <w:szCs w:val="22"/>
        </w:rPr>
        <w:t>sand and again laying the ornamental stone as per existing.</w:t>
      </w:r>
      <w:r w:rsidR="0067246F" w:rsidRPr="000D3934">
        <w:rPr>
          <w:rFonts w:ascii="Century Gothic" w:hAnsi="Century Gothic" w:cs="Nirmala UI"/>
          <w:sz w:val="22"/>
          <w:szCs w:val="22"/>
        </w:rPr>
        <w:t xml:space="preserve"> The excess excavated stuff shall be disposed off from the Site of work and </w:t>
      </w:r>
      <w:r w:rsidR="001A33C4" w:rsidRPr="000D3934">
        <w:rPr>
          <w:rFonts w:ascii="Century Gothic" w:hAnsi="Century Gothic" w:cs="Nirmala UI"/>
          <w:sz w:val="22"/>
          <w:szCs w:val="22"/>
        </w:rPr>
        <w:t>spreader</w:t>
      </w:r>
      <w:r w:rsidR="0067246F" w:rsidRPr="000D3934">
        <w:rPr>
          <w:rFonts w:ascii="Century Gothic" w:hAnsi="Century Gothic" w:cs="Nirmala UI"/>
          <w:sz w:val="22"/>
          <w:szCs w:val="22"/>
        </w:rPr>
        <w:t xml:space="preserve"> in low laying area as directed.</w:t>
      </w:r>
    </w:p>
    <w:p w:rsidR="0067246F" w:rsidRPr="001535A1" w:rsidRDefault="0067246F" w:rsidP="001535A1">
      <w:pPr>
        <w:pStyle w:val="BodyText2"/>
        <w:ind w:left="720"/>
        <w:rPr>
          <w:rFonts w:ascii="Century Gothic" w:hAnsi="Century Gothic" w:cs="Nirmala UI"/>
          <w:sz w:val="22"/>
          <w:szCs w:val="22"/>
        </w:rPr>
      </w:pPr>
      <w:r w:rsidRPr="000D3934">
        <w:rPr>
          <w:rFonts w:ascii="Century Gothic" w:hAnsi="Century Gothic" w:cs="Nirmala UI"/>
          <w:sz w:val="22"/>
          <w:szCs w:val="22"/>
        </w:rPr>
        <w:t xml:space="preserve">The contractor shall </w:t>
      </w:r>
      <w:r w:rsidR="001F4C0F" w:rsidRPr="000D3934">
        <w:rPr>
          <w:rFonts w:ascii="Century Gothic" w:hAnsi="Century Gothic" w:cs="Nirmala UI"/>
          <w:sz w:val="22"/>
          <w:szCs w:val="22"/>
        </w:rPr>
        <w:t>provide</w:t>
      </w:r>
      <w:r w:rsidR="001F4C0F">
        <w:rPr>
          <w:rFonts w:ascii="Century Gothic" w:hAnsi="Century Gothic" w:cs="Nirmala UI"/>
          <w:sz w:val="22"/>
          <w:szCs w:val="22"/>
        </w:rPr>
        <w:t xml:space="preserve"> end</w:t>
      </w:r>
      <w:r w:rsidR="001535A1">
        <w:rPr>
          <w:rFonts w:ascii="Century Gothic" w:hAnsi="Century Gothic" w:cs="Nirmala UI"/>
          <w:sz w:val="22"/>
          <w:szCs w:val="22"/>
        </w:rPr>
        <w:t xml:space="preserve"> termination by cable glands at both size with proper crimping of lugs and same is to be terminated to mains</w:t>
      </w:r>
      <w:r w:rsidRPr="000D3934">
        <w:rPr>
          <w:rFonts w:ascii="Century Gothic" w:hAnsi="Century Gothic" w:cs="Nirmala UI"/>
          <w:sz w:val="22"/>
          <w:szCs w:val="22"/>
        </w:rPr>
        <w:t>. This includes all labour and material as directed by Engineer-in-Charge.</w:t>
      </w: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67246F" w:rsidRPr="000D3934" w:rsidRDefault="0067246F" w:rsidP="000D3934">
      <w:pPr>
        <w:pStyle w:val="BodyText2"/>
        <w:numPr>
          <w:ilvl w:val="0"/>
          <w:numId w:val="3"/>
        </w:numPr>
        <w:rPr>
          <w:rFonts w:ascii="Century Gothic" w:hAnsi="Century Gothic" w:cs="Nirmala UI"/>
          <w:b/>
          <w:bCs/>
          <w:sz w:val="22"/>
          <w:szCs w:val="22"/>
        </w:rPr>
      </w:pPr>
      <w:r w:rsidRPr="000D3934">
        <w:rPr>
          <w:rFonts w:ascii="Century Gothic" w:hAnsi="Century Gothic" w:cs="Nirmala UI"/>
          <w:b/>
          <w:bCs/>
          <w:sz w:val="22"/>
          <w:szCs w:val="22"/>
        </w:rPr>
        <w:t>On wall through saddles &amp; clamps:</w:t>
      </w:r>
    </w:p>
    <w:p w:rsidR="0067246F" w:rsidRPr="000D3934" w:rsidRDefault="0067246F" w:rsidP="000D3934">
      <w:pPr>
        <w:pStyle w:val="BodyText2"/>
        <w:ind w:left="720"/>
        <w:rPr>
          <w:rFonts w:ascii="Century Gothic" w:hAnsi="Century Gothic" w:cs="Nirmala UI"/>
          <w:b/>
          <w:bCs/>
          <w:sz w:val="22"/>
          <w:szCs w:val="22"/>
        </w:rPr>
      </w:pPr>
      <w:r w:rsidRPr="000D3934">
        <w:rPr>
          <w:rFonts w:ascii="Century Gothic" w:hAnsi="Century Gothic" w:cs="Nirmala UI"/>
          <w:sz w:val="22"/>
          <w:szCs w:val="22"/>
        </w:rPr>
        <w:t>This in</w:t>
      </w:r>
      <w:r w:rsidR="00A24002">
        <w:rPr>
          <w:rFonts w:ascii="Century Gothic" w:hAnsi="Century Gothic" w:cs="Nirmala UI"/>
          <w:sz w:val="22"/>
          <w:szCs w:val="22"/>
        </w:rPr>
        <w:t>cludes laying of supplied two</w:t>
      </w:r>
      <w:r w:rsidRPr="000D3934">
        <w:rPr>
          <w:rFonts w:ascii="Century Gothic" w:hAnsi="Century Gothic" w:cs="Nirmala UI"/>
          <w:sz w:val="22"/>
          <w:szCs w:val="22"/>
        </w:rPr>
        <w:t xml:space="preserve"> </w:t>
      </w:r>
      <w:r w:rsidR="00A24002">
        <w:rPr>
          <w:rFonts w:ascii="Century Gothic" w:hAnsi="Century Gothic" w:cs="Nirmala UI"/>
          <w:sz w:val="22"/>
          <w:szCs w:val="22"/>
        </w:rPr>
        <w:t>length cable up to 4.0 core x 16</w:t>
      </w:r>
      <w:r w:rsidRPr="000D3934">
        <w:rPr>
          <w:rFonts w:ascii="Century Gothic" w:hAnsi="Century Gothic" w:cs="Nirmala UI"/>
          <w:sz w:val="22"/>
          <w:szCs w:val="22"/>
        </w:rPr>
        <w:t xml:space="preserve"> Sq.mm LT armoured aluminum Conductor XLPE Cable of 1.1KV Grade (excluding supply of cable) on existing wall/cement structure. The G.I. Saddle set with base &amp; Clamps shall be provided of suitable size (with respect to cable outer diameter) made from G.I. flat 25 x 3 mm with G.I. Nut bolts/heavy duty screws for clamping. The base shall be fixed rigidly on wall/cement structure through cemented wooden gutties at 0.50 mtr. Intervals &amp; the cable shall be laid on 3mm thick G.I. saddle base on wall/cement structure and clamped rigidly by G.I. screwing/bolting of clamps. The work includes with all materials and labour as directed </w:t>
      </w:r>
      <w:r w:rsidR="00571144" w:rsidRPr="000D3934">
        <w:rPr>
          <w:rFonts w:ascii="Century Gothic" w:hAnsi="Century Gothic" w:cs="Nirmala UI"/>
          <w:sz w:val="22"/>
          <w:szCs w:val="22"/>
        </w:rPr>
        <w:t>by Engineer</w:t>
      </w:r>
      <w:r w:rsidRPr="000D3934">
        <w:rPr>
          <w:rFonts w:ascii="Century Gothic" w:hAnsi="Century Gothic" w:cs="Nirmala UI"/>
          <w:sz w:val="22"/>
          <w:szCs w:val="22"/>
        </w:rPr>
        <w:t>-in-charge.</w:t>
      </w: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D77F24" w:rsidRPr="000D3934" w:rsidRDefault="00D77F24" w:rsidP="000D3934">
      <w:pPr>
        <w:spacing w:after="0" w:line="240" w:lineRule="auto"/>
        <w:jc w:val="center"/>
        <w:rPr>
          <w:rFonts w:ascii="Century Gothic" w:hAnsi="Century Gothic" w:cs="Nirmala UI"/>
          <w:b/>
          <w:bCs/>
          <w:sz w:val="22"/>
        </w:rPr>
      </w:pPr>
    </w:p>
    <w:p w:rsidR="00D77F24" w:rsidRPr="00612F69" w:rsidRDefault="00612F69" w:rsidP="00612F69">
      <w:pPr>
        <w:spacing w:after="0" w:line="240" w:lineRule="auto"/>
        <w:ind w:left="-142"/>
        <w:jc w:val="both"/>
        <w:rPr>
          <w:rFonts w:ascii="Century Gothic" w:hAnsi="Century Gothic" w:cs="Nirmala UI"/>
          <w:b/>
          <w:bCs/>
          <w:sz w:val="22"/>
        </w:rPr>
      </w:pPr>
      <w:r>
        <w:rPr>
          <w:rFonts w:ascii="Century Gothic" w:hAnsi="Century Gothic" w:cs="Nirmala UI"/>
          <w:b/>
          <w:bCs/>
          <w:sz w:val="22"/>
        </w:rPr>
        <w:t xml:space="preserve">3          </w:t>
      </w:r>
      <w:r w:rsidR="00D77F24" w:rsidRPr="00612F69">
        <w:rPr>
          <w:rFonts w:ascii="Century Gothic" w:hAnsi="Century Gothic" w:cs="Nirmala UI"/>
          <w:b/>
          <w:bCs/>
          <w:sz w:val="22"/>
        </w:rPr>
        <w:t>Technic</w:t>
      </w:r>
      <w:r w:rsidR="000D3934" w:rsidRPr="00612F69">
        <w:rPr>
          <w:rFonts w:ascii="Century Gothic" w:hAnsi="Century Gothic" w:cs="Nirmala UI"/>
          <w:b/>
          <w:bCs/>
          <w:sz w:val="22"/>
        </w:rPr>
        <w:t>a</w:t>
      </w:r>
      <w:r>
        <w:rPr>
          <w:rFonts w:ascii="Century Gothic" w:hAnsi="Century Gothic" w:cs="Nirmala UI"/>
          <w:b/>
          <w:bCs/>
          <w:sz w:val="22"/>
        </w:rPr>
        <w:t>l Specification for Item No. 3</w:t>
      </w:r>
      <w:r w:rsidR="00D77F24" w:rsidRPr="00612F69">
        <w:rPr>
          <w:rFonts w:ascii="Century Gothic" w:hAnsi="Century Gothic" w:cs="Nirmala UI"/>
          <w:b/>
          <w:bCs/>
          <w:sz w:val="22"/>
        </w:rPr>
        <w:t>:</w:t>
      </w:r>
    </w:p>
    <w:p w:rsidR="000B62E6" w:rsidRPr="000D3934" w:rsidRDefault="000B62E6" w:rsidP="000D3934">
      <w:pPr>
        <w:numPr>
          <w:ilvl w:val="0"/>
          <w:numId w:val="5"/>
        </w:numPr>
        <w:tabs>
          <w:tab w:val="num" w:pos="720"/>
        </w:tabs>
        <w:spacing w:after="0" w:line="240" w:lineRule="auto"/>
        <w:ind w:left="720" w:hanging="360"/>
        <w:jc w:val="both"/>
        <w:rPr>
          <w:rFonts w:ascii="Century Gothic" w:hAnsi="Century Gothic" w:cs="Nirmala UI"/>
          <w:sz w:val="22"/>
        </w:rPr>
      </w:pPr>
      <w:r w:rsidRPr="000D3934">
        <w:rPr>
          <w:rFonts w:ascii="Century Gothic" w:hAnsi="Century Gothic" w:cs="Nirmala UI"/>
          <w:sz w:val="22"/>
        </w:rPr>
        <w:t xml:space="preserve">The item includes providing &amp; fixing concealed wiring for single phase sub-circuit from the </w:t>
      </w:r>
      <w:r w:rsidR="001F4C0F" w:rsidRPr="000D3934">
        <w:rPr>
          <w:rFonts w:ascii="Century Gothic" w:hAnsi="Century Gothic" w:cs="Nirmala UI"/>
          <w:sz w:val="22"/>
        </w:rPr>
        <w:t>main switch</w:t>
      </w:r>
      <w:r w:rsidRPr="000D3934">
        <w:rPr>
          <w:rFonts w:ascii="Century Gothic" w:hAnsi="Century Gothic" w:cs="Nirmala UI"/>
          <w:sz w:val="22"/>
        </w:rPr>
        <w:t xml:space="preserve"> /meter /DBs / MCBs to the </w:t>
      </w:r>
      <w:r w:rsidR="00571144" w:rsidRPr="000D3934">
        <w:rPr>
          <w:rFonts w:ascii="Century Gothic" w:hAnsi="Century Gothic" w:cs="Nirmala UI"/>
          <w:sz w:val="22"/>
        </w:rPr>
        <w:t>switchboard with</w:t>
      </w:r>
      <w:r w:rsidRPr="000D3934">
        <w:rPr>
          <w:rFonts w:ascii="Century Gothic" w:hAnsi="Century Gothic" w:cs="Nirmala UI"/>
          <w:sz w:val="22"/>
        </w:rPr>
        <w:t xml:space="preserve"> Flame Retardant, 1100 Voltage grade, single core stranded copper </w:t>
      </w:r>
      <w:r w:rsidR="001F4C0F" w:rsidRPr="000D3934">
        <w:rPr>
          <w:rFonts w:ascii="Century Gothic" w:hAnsi="Century Gothic" w:cs="Nirmala UI"/>
          <w:sz w:val="22"/>
        </w:rPr>
        <w:t>conductor wire</w:t>
      </w:r>
      <w:r w:rsidRPr="000D3934">
        <w:rPr>
          <w:rFonts w:ascii="Century Gothic" w:hAnsi="Century Gothic" w:cs="Nirmala UI"/>
          <w:sz w:val="22"/>
        </w:rPr>
        <w:t xml:space="preserve"> </w:t>
      </w:r>
      <w:r w:rsidR="00A24002">
        <w:rPr>
          <w:rFonts w:ascii="Century Gothic" w:hAnsi="Century Gothic" w:cs="Nirmala UI"/>
          <w:sz w:val="22"/>
        </w:rPr>
        <w:t>of size 2.5 sq. mm. for phase red</w:t>
      </w:r>
      <w:r w:rsidR="00571144">
        <w:rPr>
          <w:rFonts w:ascii="Century Gothic" w:hAnsi="Century Gothic" w:cs="Nirmala UI"/>
          <w:sz w:val="22"/>
        </w:rPr>
        <w:t xml:space="preserve"> </w:t>
      </w:r>
      <w:r w:rsidR="00A24002">
        <w:rPr>
          <w:rFonts w:ascii="Century Gothic" w:hAnsi="Century Gothic" w:cs="Nirmala UI"/>
          <w:sz w:val="22"/>
        </w:rPr>
        <w:t>colour</w:t>
      </w:r>
      <w:r w:rsidRPr="000D3934">
        <w:rPr>
          <w:rFonts w:ascii="Century Gothic" w:hAnsi="Century Gothic" w:cs="Nirmala UI"/>
          <w:sz w:val="22"/>
        </w:rPr>
        <w:t xml:space="preserve"> </w:t>
      </w:r>
      <w:r w:rsidR="00571144" w:rsidRPr="000D3934">
        <w:rPr>
          <w:rFonts w:ascii="Century Gothic" w:hAnsi="Century Gothic" w:cs="Nirmala UI"/>
          <w:sz w:val="22"/>
        </w:rPr>
        <w:t>neutral</w:t>
      </w:r>
      <w:r w:rsidR="00571144">
        <w:rPr>
          <w:rFonts w:ascii="Century Gothic" w:hAnsi="Century Gothic" w:cs="Nirmala UI"/>
          <w:sz w:val="22"/>
        </w:rPr>
        <w:t xml:space="preserve"> black colour </w:t>
      </w:r>
      <w:r w:rsidRPr="000D3934">
        <w:rPr>
          <w:rFonts w:ascii="Century Gothic" w:hAnsi="Century Gothic" w:cs="Nirmala UI"/>
          <w:sz w:val="22"/>
        </w:rPr>
        <w:t xml:space="preserve"> wire and </w:t>
      </w:r>
      <w:r w:rsidR="00571144">
        <w:rPr>
          <w:rFonts w:ascii="Century Gothic" w:hAnsi="Century Gothic" w:cs="Nirmala UI"/>
          <w:sz w:val="22"/>
        </w:rPr>
        <w:t>green for earth,</w:t>
      </w:r>
      <w:r w:rsidRPr="000D3934">
        <w:rPr>
          <w:rFonts w:ascii="Century Gothic" w:hAnsi="Century Gothic" w:cs="Nirmala UI"/>
          <w:sz w:val="22"/>
        </w:rPr>
        <w:t xml:space="preserve"> stranded copper </w:t>
      </w:r>
      <w:r w:rsidR="00571144"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25 mm Diameter of Medium Mechanical Strength (MMS) type and other accessories such as Tee, junction </w:t>
      </w:r>
      <w:r w:rsidR="001F4C0F"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The proper size of grew shall be prepared by contractor on wall/ceiling as case may be &amp; the conduit pipe shall be laid through prepared grew and </w:t>
      </w:r>
      <w:r w:rsidR="00571144" w:rsidRPr="000D3934">
        <w:rPr>
          <w:rFonts w:ascii="Century Gothic" w:hAnsi="Century Gothic" w:cs="Nirmala UI"/>
          <w:sz w:val="22"/>
        </w:rPr>
        <w:t>in case</w:t>
      </w:r>
      <w:r w:rsidRPr="000D3934">
        <w:rPr>
          <w:rFonts w:ascii="Century Gothic" w:hAnsi="Century Gothic" w:cs="Nirmala UI"/>
          <w:sz w:val="22"/>
        </w:rPr>
        <w:t xml:space="preserve"> of new construction the pipes shall be laid during </w:t>
      </w:r>
      <w:r w:rsidRPr="000D3934">
        <w:rPr>
          <w:rFonts w:ascii="Century Gothic" w:hAnsi="Century Gothic" w:cs="Nirmala UI"/>
          <w:sz w:val="22"/>
        </w:rPr>
        <w:lastRenderedPageBreak/>
        <w:t xml:space="preserve">reinforcement work. After laying of pipe the grew shall be closed with mixture of cement &amp; sand and to match with existing surface of wall/ceiling. Complete work consists of </w:t>
      </w:r>
      <w:r w:rsidR="00571144"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571144"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571144"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0B62E6" w:rsidRPr="000D3934" w:rsidRDefault="000B62E6" w:rsidP="000D3934">
      <w:pPr>
        <w:numPr>
          <w:ilvl w:val="0"/>
          <w:numId w:val="5"/>
        </w:numPr>
        <w:tabs>
          <w:tab w:val="num" w:pos="720"/>
        </w:tabs>
        <w:spacing w:after="0" w:line="240" w:lineRule="auto"/>
        <w:ind w:left="720" w:hanging="360"/>
        <w:jc w:val="both"/>
        <w:rPr>
          <w:rFonts w:ascii="Century Gothic" w:hAnsi="Century Gothic" w:cs="Nirmala UI"/>
          <w:sz w:val="22"/>
        </w:rPr>
      </w:pPr>
      <w:r w:rsidRPr="000D3934">
        <w:rPr>
          <w:rFonts w:ascii="Century Gothic" w:hAnsi="Century Gothic" w:cs="Nirmala UI"/>
          <w:sz w:val="22"/>
        </w:rPr>
        <w:t xml:space="preserve">The item includes providing &amp; fixing concealed wiring for single phase sub-circuit from the </w:t>
      </w:r>
      <w:r w:rsidR="00571144" w:rsidRPr="000D3934">
        <w:rPr>
          <w:rFonts w:ascii="Century Gothic" w:hAnsi="Century Gothic" w:cs="Nirmala UI"/>
          <w:sz w:val="22"/>
        </w:rPr>
        <w:t>main switch</w:t>
      </w:r>
      <w:r w:rsidRPr="000D3934">
        <w:rPr>
          <w:rFonts w:ascii="Century Gothic" w:hAnsi="Century Gothic" w:cs="Nirmala UI"/>
          <w:sz w:val="22"/>
        </w:rPr>
        <w:t xml:space="preserve"> /meter /DBs / MCBs to the </w:t>
      </w:r>
      <w:r w:rsidR="00571144" w:rsidRPr="000D3934">
        <w:rPr>
          <w:rFonts w:ascii="Century Gothic" w:hAnsi="Century Gothic" w:cs="Nirmala UI"/>
          <w:sz w:val="22"/>
        </w:rPr>
        <w:t>switchboard with</w:t>
      </w:r>
      <w:r w:rsidRPr="000D3934">
        <w:rPr>
          <w:rFonts w:ascii="Century Gothic" w:hAnsi="Century Gothic" w:cs="Nirmala UI"/>
          <w:sz w:val="22"/>
        </w:rPr>
        <w:t xml:space="preserve"> Flame Retardant, 1100 Voltage grade, single core stranded copper </w:t>
      </w:r>
      <w:r w:rsidR="00571144" w:rsidRPr="000D3934">
        <w:rPr>
          <w:rFonts w:ascii="Century Gothic" w:hAnsi="Century Gothic" w:cs="Nirmala UI"/>
          <w:sz w:val="22"/>
        </w:rPr>
        <w:t>conductor wire</w:t>
      </w:r>
      <w:r w:rsidRPr="000D3934">
        <w:rPr>
          <w:rFonts w:ascii="Century Gothic" w:hAnsi="Century Gothic" w:cs="Nirmala UI"/>
          <w:sz w:val="22"/>
        </w:rPr>
        <w:t xml:space="preserve"> of size 4.0 sq. mm</w:t>
      </w:r>
      <w:r w:rsidR="00571144">
        <w:rPr>
          <w:rFonts w:ascii="Century Gothic" w:hAnsi="Century Gothic" w:cs="Nirmala UI"/>
          <w:sz w:val="22"/>
        </w:rPr>
        <w:t xml:space="preserve"> three wire</w:t>
      </w:r>
      <w:r w:rsidRPr="000D3934">
        <w:rPr>
          <w:rFonts w:ascii="Century Gothic" w:hAnsi="Century Gothic" w:cs="Nirmala UI"/>
          <w:sz w:val="22"/>
        </w:rPr>
        <w:t>. for phase</w:t>
      </w:r>
      <w:r w:rsidR="00571144">
        <w:rPr>
          <w:rFonts w:ascii="Century Gothic" w:hAnsi="Century Gothic" w:cs="Nirmala UI"/>
          <w:sz w:val="22"/>
        </w:rPr>
        <w:t xml:space="preserve"> red ,</w:t>
      </w:r>
      <w:r w:rsidRPr="000D3934">
        <w:rPr>
          <w:rFonts w:ascii="Century Gothic" w:hAnsi="Century Gothic" w:cs="Nirmala UI"/>
          <w:sz w:val="22"/>
        </w:rPr>
        <w:t xml:space="preserve"> neutral </w:t>
      </w:r>
      <w:r w:rsidR="00571144">
        <w:rPr>
          <w:rFonts w:ascii="Century Gothic" w:hAnsi="Century Gothic" w:cs="Nirmala UI"/>
          <w:sz w:val="22"/>
        </w:rPr>
        <w:t xml:space="preserve">black wire and green  for earth </w:t>
      </w:r>
      <w:r w:rsidRPr="000D3934">
        <w:rPr>
          <w:rFonts w:ascii="Century Gothic" w:hAnsi="Century Gothic" w:cs="Nirmala UI"/>
          <w:sz w:val="22"/>
        </w:rPr>
        <w:t xml:space="preserve">continuous stranded copper </w:t>
      </w:r>
      <w:r w:rsidR="00571144"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25 mm Diameter of Medium Mechanical Strength (MMS) type and other accessories such as Tee, junction </w:t>
      </w:r>
      <w:r w:rsidR="00571144"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The proper size of grew shall be prepared by contractor on wall/ceiling as case may be &amp; the conduit pipe shall be laid through prepared grew and </w:t>
      </w:r>
      <w:r w:rsidR="00571144" w:rsidRPr="000D3934">
        <w:rPr>
          <w:rFonts w:ascii="Century Gothic" w:hAnsi="Century Gothic" w:cs="Nirmala UI"/>
          <w:sz w:val="22"/>
        </w:rPr>
        <w:t>in case</w:t>
      </w:r>
      <w:r w:rsidRPr="000D3934">
        <w:rPr>
          <w:rFonts w:ascii="Century Gothic" w:hAnsi="Century Gothic" w:cs="Nirmala UI"/>
          <w:sz w:val="22"/>
        </w:rPr>
        <w:t xml:space="preserve"> of new construction the pipes shall be laid during reinforcement work. After laying of pipe the grew shall be closed with mixture of cement &amp; sand and to match with existing surface of wall/ceiling. Complete work consists of </w:t>
      </w:r>
      <w:r w:rsidR="00571144"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571144"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571144"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0B62E6" w:rsidRPr="000D3934" w:rsidRDefault="000B62E6" w:rsidP="000D3934">
      <w:pPr>
        <w:spacing w:after="0" w:line="240" w:lineRule="auto"/>
        <w:jc w:val="center"/>
        <w:rPr>
          <w:rFonts w:ascii="Century Gothic" w:hAnsi="Century Gothic" w:cs="Nirmala UI"/>
          <w:b/>
          <w:bCs/>
          <w:sz w:val="22"/>
        </w:rPr>
      </w:pPr>
    </w:p>
    <w:p w:rsidR="000B62E6" w:rsidRPr="00612F69" w:rsidRDefault="00612F69" w:rsidP="00612F69">
      <w:pPr>
        <w:pStyle w:val="ListParagraph"/>
        <w:numPr>
          <w:ilvl w:val="0"/>
          <w:numId w:val="29"/>
        </w:numPr>
        <w:spacing w:after="0" w:line="240" w:lineRule="auto"/>
        <w:ind w:hanging="720"/>
        <w:jc w:val="both"/>
        <w:rPr>
          <w:rFonts w:ascii="Century Gothic" w:hAnsi="Century Gothic" w:cs="Nirmala UI"/>
          <w:b/>
          <w:bCs/>
          <w:sz w:val="22"/>
        </w:rPr>
      </w:pPr>
      <w:r>
        <w:rPr>
          <w:rFonts w:ascii="Century Gothic" w:hAnsi="Century Gothic" w:cs="Nirmala UI"/>
          <w:b/>
          <w:bCs/>
          <w:sz w:val="22"/>
        </w:rPr>
        <w:t xml:space="preserve"> </w:t>
      </w:r>
      <w:r w:rsidR="000B62E6" w:rsidRPr="00612F69">
        <w:rPr>
          <w:rFonts w:ascii="Century Gothic" w:hAnsi="Century Gothic" w:cs="Nirmala UI"/>
          <w:b/>
          <w:bCs/>
          <w:sz w:val="22"/>
        </w:rPr>
        <w:t>Techni</w:t>
      </w:r>
      <w:r>
        <w:rPr>
          <w:rFonts w:ascii="Century Gothic" w:hAnsi="Century Gothic" w:cs="Nirmala UI"/>
          <w:b/>
          <w:bCs/>
          <w:sz w:val="22"/>
        </w:rPr>
        <w:t>cal Specification for Item No.  4</w:t>
      </w:r>
    </w:p>
    <w:p w:rsidR="000B62E6" w:rsidRPr="000D3934" w:rsidRDefault="000B62E6"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light/tube/bell point from switchboard</w:t>
      </w:r>
      <w:r w:rsidR="00977E65">
        <w:rPr>
          <w:rFonts w:ascii="Century Gothic" w:hAnsi="Century Gothic" w:cs="Nirmala UI"/>
          <w:sz w:val="22"/>
        </w:rPr>
        <w:t xml:space="preserve"> </w:t>
      </w:r>
      <w:r w:rsidRPr="000D3934">
        <w:rPr>
          <w:rFonts w:ascii="Century Gothic" w:hAnsi="Century Gothic" w:cs="Nirmala UI"/>
          <w:sz w:val="22"/>
        </w:rPr>
        <w:t>with Flame Retardant, 1100 Voltage grade, single core stranded copper conductor</w:t>
      </w:r>
      <w:r w:rsidR="00977E65">
        <w:rPr>
          <w:rFonts w:ascii="Century Gothic"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00977E65">
        <w:rPr>
          <w:rFonts w:ascii="Century Gothic"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 and other accessories such as Tee, junction box,</w:t>
      </w:r>
      <w:r w:rsidR="00612F69">
        <w:rPr>
          <w:rFonts w:ascii="Century Gothic" w:hAnsi="Century Gothic" w:cs="Nirmala UI"/>
          <w:sz w:val="22"/>
        </w:rPr>
        <w:t xml:space="preserve"> </w:t>
      </w:r>
      <w:r w:rsidR="00612F69" w:rsidRPr="000D3934">
        <w:rPr>
          <w:rFonts w:ascii="Century Gothic" w:hAnsi="Century Gothic" w:cs="Nirmala UI"/>
          <w:sz w:val="22"/>
        </w:rPr>
        <w:t>inspection</w:t>
      </w:r>
      <w:r w:rsidRPr="000D3934">
        <w:rPr>
          <w:rFonts w:ascii="Century Gothic" w:hAnsi="Century Gothic" w:cs="Nirmala UI"/>
          <w:sz w:val="22"/>
        </w:rPr>
        <w:t xml:space="preserve"> bends, elbow etc. of approved make. The proper size of grew shall be prepared by contractor on wall/ceiling as case may be &amp; the conduit pipe shall be laid through prepared grew and in</w:t>
      </w:r>
      <w:r w:rsidR="00977E65">
        <w:rPr>
          <w:rFonts w:ascii="Century Gothic" w:hAnsi="Century Gothic" w:cs="Nirmala UI"/>
          <w:sz w:val="22"/>
        </w:rPr>
        <w:t xml:space="preserve"> </w:t>
      </w:r>
      <w:r w:rsidRPr="000D3934">
        <w:rPr>
          <w:rFonts w:ascii="Century Gothic" w:hAnsi="Century Gothic" w:cs="Nirmala UI"/>
          <w:sz w:val="22"/>
        </w:rPr>
        <w:t xml:space="preserve">case of new construction the pipes shall be laid during reinforcement work. After laying of pipe </w:t>
      </w:r>
      <w:r w:rsidR="004A10A4" w:rsidRPr="000D3934">
        <w:rPr>
          <w:rFonts w:ascii="Century Gothic" w:hAnsi="Century Gothic" w:cs="Nirmala UI"/>
          <w:sz w:val="22"/>
        </w:rPr>
        <w:t xml:space="preserve">in </w:t>
      </w:r>
      <w:r w:rsidRPr="000D3934">
        <w:rPr>
          <w:rFonts w:ascii="Century Gothic" w:hAnsi="Century Gothic" w:cs="Nirmala UI"/>
          <w:sz w:val="22"/>
        </w:rPr>
        <w:t>the grew shall be closed with mixture of cement &amp; sand and to match with existing surface of wall/ceiling</w:t>
      </w:r>
      <w:r w:rsidR="00743BEA">
        <w:rPr>
          <w:rFonts w:ascii="Century Gothic" w:hAnsi="Century Gothic" w:cs="Nirmala UI"/>
          <w:sz w:val="22"/>
        </w:rPr>
        <w:t xml:space="preserve"> in proper level</w:t>
      </w:r>
      <w:r w:rsidRPr="000D3934">
        <w:rPr>
          <w:rFonts w:ascii="Century Gothic" w:hAnsi="Century Gothic" w:cs="Nirmala UI"/>
          <w:sz w:val="22"/>
        </w:rPr>
        <w:t>. The work also includes 3 plate Ceiling Rose/Angle Holder</w:t>
      </w:r>
      <w:r w:rsidR="00743BEA">
        <w:rPr>
          <w:rFonts w:ascii="Century Gothic" w:hAnsi="Century Gothic" w:cs="Nirmala UI"/>
          <w:sz w:val="22"/>
        </w:rPr>
        <w:t xml:space="preserve">,6amp </w:t>
      </w:r>
      <w:r w:rsidR="00344FBD">
        <w:rPr>
          <w:rFonts w:ascii="Century Gothic" w:hAnsi="Century Gothic" w:cs="Nirmala UI"/>
          <w:sz w:val="22"/>
        </w:rPr>
        <w:t xml:space="preserve">flush type </w:t>
      </w:r>
      <w:r w:rsidR="00743BEA">
        <w:rPr>
          <w:rFonts w:ascii="Century Gothic" w:hAnsi="Century Gothic" w:cs="Nirmala UI"/>
          <w:sz w:val="22"/>
        </w:rPr>
        <w:t>piano switch</w:t>
      </w:r>
      <w:r w:rsidR="00344FBD">
        <w:rPr>
          <w:rFonts w:ascii="Century Gothic" w:hAnsi="Century Gothic" w:cs="Nirmala UI"/>
          <w:sz w:val="22"/>
        </w:rPr>
        <w:t xml:space="preserve"> 6A X 250 V</w:t>
      </w:r>
      <w:r w:rsidR="00743BEA">
        <w:rPr>
          <w:rFonts w:ascii="Century Gothic" w:hAnsi="Century Gothic" w:cs="Nirmala UI"/>
          <w:sz w:val="22"/>
        </w:rPr>
        <w:t>, is to be fixed</w:t>
      </w:r>
      <w:r w:rsidRPr="000D3934">
        <w:rPr>
          <w:rFonts w:ascii="Century Gothic" w:hAnsi="Century Gothic" w:cs="Nirmala UI"/>
          <w:sz w:val="22"/>
        </w:rPr>
        <w:t xml:space="preserve"> </w:t>
      </w:r>
      <w:r w:rsidR="00743BEA">
        <w:rPr>
          <w:rFonts w:ascii="Century Gothic" w:hAnsi="Century Gothic" w:cs="Nirmala UI"/>
          <w:sz w:val="22"/>
        </w:rPr>
        <w:t xml:space="preserve">on </w:t>
      </w:r>
      <w:r w:rsidR="00743BEA" w:rsidRPr="000D3934">
        <w:rPr>
          <w:rFonts w:ascii="Century Gothic" w:hAnsi="Century Gothic" w:cs="Nirmala UI"/>
          <w:sz w:val="22"/>
        </w:rPr>
        <w:t>suitable</w:t>
      </w:r>
      <w:r w:rsidR="00743BEA">
        <w:rPr>
          <w:rFonts w:ascii="Century Gothic" w:hAnsi="Century Gothic" w:cs="Nirmala UI"/>
          <w:sz w:val="22"/>
        </w:rPr>
        <w:t xml:space="preserve"> height with Formica sheet 2mm or of higher thickness with steel screw, The wooden</w:t>
      </w:r>
      <w:r w:rsidRPr="000D3934">
        <w:rPr>
          <w:rFonts w:ascii="Century Gothic" w:hAnsi="Century Gothic" w:cs="Nirmala UI"/>
          <w:sz w:val="22"/>
        </w:rPr>
        <w:t xml:space="preserve"> box shall be embedded properly in the wall and the switches shall be fixed on </w:t>
      </w:r>
      <w:r w:rsidR="00743BEA">
        <w:rPr>
          <w:rFonts w:ascii="Century Gothic" w:hAnsi="Century Gothic" w:cs="Nirmala UI"/>
          <w:sz w:val="22"/>
        </w:rPr>
        <w:t xml:space="preserve">Formica sheet </w:t>
      </w:r>
      <w:r w:rsidRPr="000D3934">
        <w:rPr>
          <w:rFonts w:ascii="Century Gothic" w:hAnsi="Century Gothic" w:cs="Nirmala UI"/>
          <w:sz w:val="22"/>
        </w:rPr>
        <w:t>of the embedded box. The complete work consists necessary</w:t>
      </w:r>
      <w:r w:rsidR="00977E65">
        <w:rPr>
          <w:rFonts w:ascii="Century Gothic" w:hAnsi="Century Gothic" w:cs="Nirmala UI"/>
          <w:sz w:val="22"/>
        </w:rPr>
        <w:t xml:space="preserve"> </w:t>
      </w:r>
      <w:r w:rsidRPr="000D3934">
        <w:rPr>
          <w:rFonts w:ascii="Century Gothic" w:hAnsi="Century Gothic" w:cs="Nirmala UI"/>
          <w:sz w:val="22"/>
        </w:rPr>
        <w:t>wiring connections and earth linking at both</w:t>
      </w:r>
      <w:r w:rsidR="00977E65">
        <w:rPr>
          <w:rFonts w:ascii="Century Gothic" w:hAnsi="Century Gothic" w:cs="Nirmala UI"/>
          <w:sz w:val="22"/>
        </w:rPr>
        <w:t xml:space="preserve"> </w:t>
      </w:r>
      <w:r w:rsidRPr="000D3934">
        <w:rPr>
          <w:rFonts w:ascii="Century Gothic" w:hAnsi="Century Gothic" w:cs="Nirmala UI"/>
          <w:sz w:val="22"/>
        </w:rPr>
        <w:t>the ends with all materials and labour as</w:t>
      </w:r>
      <w:r w:rsidR="00977E65">
        <w:rPr>
          <w:rFonts w:ascii="Century Gothic"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spacing w:after="0" w:line="240" w:lineRule="auto"/>
        <w:jc w:val="center"/>
        <w:rPr>
          <w:rFonts w:ascii="Century Gothic" w:hAnsi="Century Gothic" w:cs="Nirmala UI"/>
          <w:b/>
          <w:bCs/>
          <w:sz w:val="22"/>
        </w:rPr>
      </w:pPr>
    </w:p>
    <w:p w:rsidR="00C50D90" w:rsidRPr="000D3934" w:rsidRDefault="00C50D90" w:rsidP="000D3934">
      <w:pPr>
        <w:spacing w:after="0" w:line="240" w:lineRule="auto"/>
        <w:jc w:val="center"/>
        <w:rPr>
          <w:rFonts w:ascii="Century Gothic" w:hAnsi="Century Gothic" w:cs="Nirmala UI"/>
          <w:b/>
          <w:bCs/>
          <w:sz w:val="22"/>
        </w:rPr>
      </w:pPr>
    </w:p>
    <w:p w:rsidR="00C50D90" w:rsidRPr="00612F69" w:rsidRDefault="00612F69" w:rsidP="00612F69">
      <w:pPr>
        <w:spacing w:after="0" w:line="240" w:lineRule="auto"/>
        <w:ind w:left="360" w:hanging="360"/>
        <w:jc w:val="both"/>
        <w:rPr>
          <w:rFonts w:ascii="Century Gothic" w:hAnsi="Century Gothic" w:cs="Nirmala UI"/>
          <w:b/>
          <w:bCs/>
          <w:sz w:val="22"/>
        </w:rPr>
      </w:pPr>
      <w:r>
        <w:rPr>
          <w:rFonts w:ascii="Century Gothic" w:hAnsi="Century Gothic" w:cs="Nirmala UI"/>
          <w:b/>
          <w:bCs/>
          <w:sz w:val="22"/>
        </w:rPr>
        <w:t xml:space="preserve">5    </w:t>
      </w:r>
      <w:r w:rsidR="00C50D90" w:rsidRPr="00612F69">
        <w:rPr>
          <w:rFonts w:ascii="Century Gothic" w:hAnsi="Century Gothic" w:cs="Nirmala UI"/>
          <w:b/>
          <w:bCs/>
          <w:sz w:val="22"/>
        </w:rPr>
        <w:t>Techni</w:t>
      </w:r>
      <w:r>
        <w:rPr>
          <w:rFonts w:ascii="Century Gothic" w:hAnsi="Century Gothic" w:cs="Nirmala UI"/>
          <w:b/>
          <w:bCs/>
          <w:sz w:val="22"/>
        </w:rPr>
        <w:t>cal Specification for Item No. 5</w:t>
      </w:r>
      <w:r w:rsidR="00C50D90" w:rsidRPr="00612F69">
        <w:rPr>
          <w:rFonts w:ascii="Century Gothic" w:hAnsi="Century Gothic" w:cs="Nirmala UI"/>
          <w:b/>
          <w:bCs/>
          <w:sz w:val="22"/>
        </w:rPr>
        <w:t>:</w:t>
      </w:r>
    </w:p>
    <w:p w:rsidR="00C50D90" w:rsidRPr="000D3934" w:rsidRDefault="00C50D90"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 xml:space="preserve">The item includes providing &amp; fixing concealed wiring for fan point from </w:t>
      </w:r>
      <w:r w:rsidR="00743BEA" w:rsidRPr="000D3934">
        <w:rPr>
          <w:rFonts w:ascii="Century Gothic" w:hAnsi="Century Gothic" w:cs="Nirmala UI"/>
          <w:sz w:val="22"/>
        </w:rPr>
        <w:t>switchboard with</w:t>
      </w:r>
      <w:r w:rsidRPr="000D3934">
        <w:rPr>
          <w:rFonts w:ascii="Century Gothic" w:hAnsi="Century Gothic" w:cs="Nirmala UI"/>
          <w:sz w:val="22"/>
        </w:rPr>
        <w:t xml:space="preserve"> Flame Retardant, 1100 Voltage grade, single core stranded copper </w:t>
      </w:r>
      <w:r w:rsidR="00743BEA" w:rsidRPr="000D3934">
        <w:rPr>
          <w:rFonts w:ascii="Century Gothic" w:hAnsi="Century Gothic" w:cs="Nirmala UI"/>
          <w:sz w:val="22"/>
        </w:rPr>
        <w:t>conductor wire</w:t>
      </w:r>
      <w:r w:rsidRPr="000D3934">
        <w:rPr>
          <w:rFonts w:ascii="Century Gothic" w:hAnsi="Century Gothic" w:cs="Nirmala UI"/>
          <w:sz w:val="22"/>
        </w:rPr>
        <w:t xml:space="preserve"> of size 1.5 sq. mm. </w:t>
      </w:r>
      <w:r w:rsidR="00344FBD">
        <w:rPr>
          <w:rFonts w:ascii="Century Gothic" w:hAnsi="Century Gothic" w:cs="Nirmala UI"/>
          <w:sz w:val="22"/>
        </w:rPr>
        <w:t>for phase &amp; neutral wire and 1.5</w:t>
      </w:r>
      <w:r w:rsidRPr="000D3934">
        <w:rPr>
          <w:rFonts w:ascii="Century Gothic" w:hAnsi="Century Gothic" w:cs="Nirmala UI"/>
          <w:sz w:val="22"/>
        </w:rPr>
        <w:t xml:space="preserve"> Sq.mm continuous stranded copper </w:t>
      </w:r>
      <w:r w:rsidR="00743BEA"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20 mm Diameter of Medium Mechanical Strength (MMS) type and other accessories such as Tee, junction box,inspection bends, elbow etc. of approved make. The proper size of grew shall be prepared by contractor on wall/ceiling as case may be &amp; the conduit pipe shall be laid through prepared grew and incase of new construction </w:t>
      </w:r>
      <w:r w:rsidRPr="000D3934">
        <w:rPr>
          <w:rFonts w:ascii="Century Gothic" w:hAnsi="Century Gothic" w:cs="Nirmala UI"/>
          <w:sz w:val="22"/>
        </w:rPr>
        <w:lastRenderedPageBreak/>
        <w:t>the pipes shall be laid during reinforcement work. After laying of pipe the grew shall be closed with mixture of cement &amp; sand and to match with existing surface of wall/ceiling. The work consists providing &amp; fixing of Flush type SP switch 6A x 250V with ISI mark and Step cut electronic fan regulator with rotary steps &amp; 3 plate Ceiling Rose made from polyc</w:t>
      </w:r>
      <w:r w:rsidR="00344FBD">
        <w:rPr>
          <w:rFonts w:ascii="Century Gothic" w:hAnsi="Century Gothic" w:cs="Nirmala UI"/>
          <w:sz w:val="22"/>
        </w:rPr>
        <w:t>arbonate on suitable size wooden</w:t>
      </w:r>
      <w:r w:rsidRPr="000D3934">
        <w:rPr>
          <w:rFonts w:ascii="Century Gothic" w:hAnsi="Century Gothic" w:cs="Nirmala UI"/>
          <w:sz w:val="22"/>
        </w:rPr>
        <w:t xml:space="preserve"> box with </w:t>
      </w:r>
      <w:r w:rsidR="00344FBD">
        <w:rPr>
          <w:rFonts w:ascii="Century Gothic" w:hAnsi="Century Gothic" w:cs="Nirmala UI"/>
          <w:sz w:val="22"/>
        </w:rPr>
        <w:t>formica sheet &amp; steel screw. The wooden</w:t>
      </w:r>
      <w:r w:rsidRPr="000D3934">
        <w:rPr>
          <w:rFonts w:ascii="Century Gothic" w:hAnsi="Century Gothic" w:cs="Nirmala UI"/>
          <w:sz w:val="22"/>
        </w:rPr>
        <w:t xml:space="preserve"> box shall be embedded properly in the wall and the </w:t>
      </w:r>
      <w:r w:rsidR="00344FBD">
        <w:rPr>
          <w:rFonts w:ascii="Century Gothic" w:hAnsi="Century Gothic" w:cs="Nirmala UI"/>
          <w:sz w:val="22"/>
        </w:rPr>
        <w:t xml:space="preserve">switches shall be fixed on formica sheet to be fixed on </w:t>
      </w:r>
      <w:r w:rsidRPr="000D3934">
        <w:rPr>
          <w:rFonts w:ascii="Century Gothic" w:hAnsi="Century Gothic" w:cs="Nirmala UI"/>
          <w:sz w:val="22"/>
        </w:rPr>
        <w:t xml:space="preserve">box. The complete work consists </w:t>
      </w:r>
      <w:r w:rsidR="00344FBD"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344FBD"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344FBD"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4A10A4" w:rsidRPr="000D3934" w:rsidRDefault="004A10A4" w:rsidP="000D3934">
      <w:pPr>
        <w:spacing w:after="0" w:line="240" w:lineRule="auto"/>
        <w:jc w:val="center"/>
        <w:rPr>
          <w:rFonts w:ascii="Century Gothic" w:hAnsi="Century Gothic" w:cs="Nirmala UI"/>
          <w:b/>
          <w:bCs/>
          <w:sz w:val="22"/>
        </w:rPr>
      </w:pPr>
    </w:p>
    <w:p w:rsidR="004A10A4" w:rsidRPr="00344FBD" w:rsidRDefault="00344FBD" w:rsidP="00344FBD">
      <w:pPr>
        <w:spacing w:after="0" w:line="240" w:lineRule="auto"/>
        <w:ind w:left="360" w:hanging="502"/>
        <w:jc w:val="both"/>
        <w:rPr>
          <w:rFonts w:ascii="Century Gothic" w:hAnsi="Century Gothic" w:cs="Nirmala UI"/>
          <w:b/>
          <w:bCs/>
          <w:sz w:val="22"/>
        </w:rPr>
      </w:pPr>
      <w:r>
        <w:rPr>
          <w:rFonts w:ascii="Century Gothic" w:hAnsi="Century Gothic" w:cs="Nirmala UI"/>
          <w:b/>
          <w:bCs/>
          <w:sz w:val="22"/>
        </w:rPr>
        <w:t xml:space="preserve">6     </w:t>
      </w:r>
      <w:r w:rsidR="004A10A4" w:rsidRPr="00344FBD">
        <w:rPr>
          <w:rFonts w:ascii="Century Gothic" w:hAnsi="Century Gothic" w:cs="Nirmala UI"/>
          <w:b/>
          <w:bCs/>
          <w:sz w:val="22"/>
        </w:rPr>
        <w:t>Techni</w:t>
      </w:r>
      <w:r>
        <w:rPr>
          <w:rFonts w:ascii="Century Gothic" w:hAnsi="Century Gothic" w:cs="Nirmala UI"/>
          <w:b/>
          <w:bCs/>
          <w:sz w:val="22"/>
        </w:rPr>
        <w:t>cal Specification for Item No. 6</w:t>
      </w:r>
      <w:r w:rsidR="004A10A4" w:rsidRPr="00344FBD">
        <w:rPr>
          <w:rFonts w:ascii="Century Gothic" w:hAnsi="Century Gothic" w:cs="Nirmala UI"/>
          <w:b/>
          <w:bCs/>
          <w:sz w:val="22"/>
        </w:rPr>
        <w:t>:</w:t>
      </w:r>
    </w:p>
    <w:p w:rsidR="000D3934" w:rsidRPr="00344FBD" w:rsidRDefault="004A10A4" w:rsidP="00344FBD">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w:t>
      </w:r>
      <w:r w:rsidR="00344FBD">
        <w:rPr>
          <w:rFonts w:ascii="Century Gothic" w:hAnsi="Century Gothic" w:cs="Nirmala UI"/>
          <w:sz w:val="22"/>
        </w:rPr>
        <w:t xml:space="preserve">ludes providing &amp; fixing concealed </w:t>
      </w:r>
      <w:r w:rsidRPr="000D3934">
        <w:rPr>
          <w:rFonts w:ascii="Century Gothic" w:hAnsi="Century Gothic" w:cs="Nirmala UI"/>
          <w:sz w:val="22"/>
        </w:rPr>
        <w:t xml:space="preserve"> wiring for </w:t>
      </w:r>
      <w:r w:rsidR="00344FBD">
        <w:rPr>
          <w:rFonts w:ascii="Century Gothic" w:hAnsi="Century Gothic" w:cs="Nirmala UI"/>
          <w:sz w:val="22"/>
        </w:rPr>
        <w:t>staircase wiring</w:t>
      </w:r>
      <w:r w:rsidRPr="000D3934">
        <w:rPr>
          <w:rFonts w:ascii="Century Gothic" w:hAnsi="Century Gothic" w:cs="Nirmala UI"/>
          <w:sz w:val="22"/>
        </w:rPr>
        <w:t xml:space="preserve"> from </w:t>
      </w:r>
      <w:r w:rsidR="00344FBD" w:rsidRPr="000D3934">
        <w:rPr>
          <w:rFonts w:ascii="Century Gothic" w:hAnsi="Century Gothic" w:cs="Nirmala UI"/>
          <w:sz w:val="22"/>
        </w:rPr>
        <w:t>switchboard with</w:t>
      </w:r>
      <w:r w:rsidRPr="000D3934">
        <w:rPr>
          <w:rFonts w:ascii="Century Gothic" w:hAnsi="Century Gothic" w:cs="Nirmala UI"/>
          <w:sz w:val="22"/>
        </w:rPr>
        <w:t xml:space="preserve"> Flame Retardant, 1100 Voltage grade, single core stranded copper </w:t>
      </w:r>
      <w:r w:rsidR="00344FBD" w:rsidRPr="000D3934">
        <w:rPr>
          <w:rFonts w:ascii="Century Gothic" w:hAnsi="Century Gothic" w:cs="Nirmala UI"/>
          <w:sz w:val="22"/>
        </w:rPr>
        <w:t>conductor wire</w:t>
      </w:r>
      <w:r w:rsidRPr="000D3934">
        <w:rPr>
          <w:rFonts w:ascii="Century Gothic" w:hAnsi="Century Gothic" w:cs="Nirmala UI"/>
          <w:sz w:val="22"/>
        </w:rPr>
        <w:t xml:space="preserve"> of size 1.5 sq. mm. for p</w:t>
      </w:r>
      <w:r w:rsidR="00344FBD">
        <w:rPr>
          <w:rFonts w:ascii="Century Gothic" w:hAnsi="Century Gothic" w:cs="Nirmala UI"/>
          <w:sz w:val="22"/>
        </w:rPr>
        <w:t>hase &amp; neutral wire and 1.5</w:t>
      </w:r>
      <w:r w:rsidRPr="000D3934">
        <w:rPr>
          <w:rFonts w:ascii="Century Gothic" w:hAnsi="Century Gothic" w:cs="Nirmala UI"/>
          <w:sz w:val="22"/>
        </w:rPr>
        <w:t xml:space="preserve"> Sq.mm continuous stranded copper </w:t>
      </w:r>
      <w:r w:rsidR="00344FBD"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20 mm Diameter of Medium Mechanical Strength (MMS) type/20mm oval shape PVC conduit pipe / PVC Casing Capping and other accessories such as Tee, junction </w:t>
      </w:r>
      <w:r w:rsidR="00344FBD"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as directed by Engineer-in-Charge. The PVC round/oval </w:t>
      </w:r>
      <w:r w:rsidR="00344FBD" w:rsidRPr="000D3934">
        <w:rPr>
          <w:rFonts w:ascii="Century Gothic" w:hAnsi="Century Gothic" w:cs="Nirmala UI"/>
          <w:sz w:val="22"/>
        </w:rPr>
        <w:t>conduit The</w:t>
      </w:r>
      <w:r w:rsidRPr="000D3934">
        <w:rPr>
          <w:rFonts w:ascii="Century Gothic" w:hAnsi="Century Gothic" w:cs="Nirmala UI"/>
          <w:sz w:val="22"/>
        </w:rPr>
        <w:t xml:space="preserve"> work consists providing &amp; fixing of </w:t>
      </w:r>
      <w:r w:rsidR="00344FBD">
        <w:rPr>
          <w:rFonts w:ascii="Century Gothic" w:hAnsi="Century Gothic" w:cs="Nirmala UI"/>
          <w:sz w:val="22"/>
        </w:rPr>
        <w:t xml:space="preserve">two-way Flush type </w:t>
      </w:r>
      <w:r w:rsidRPr="000D3934">
        <w:rPr>
          <w:rFonts w:ascii="Century Gothic" w:hAnsi="Century Gothic" w:cs="Nirmala UI"/>
          <w:sz w:val="22"/>
        </w:rPr>
        <w:t xml:space="preserve">switch 6A x 250V with ISI mark </w:t>
      </w:r>
      <w:r w:rsidR="00344FBD">
        <w:rPr>
          <w:rFonts w:ascii="Century Gothic" w:hAnsi="Century Gothic" w:cs="Nirmala UI"/>
          <w:sz w:val="22"/>
        </w:rPr>
        <w:t>angle holder</w:t>
      </w:r>
      <w:r w:rsidRPr="000D3934">
        <w:rPr>
          <w:rFonts w:ascii="Century Gothic" w:hAnsi="Century Gothic" w:cs="Nirmala UI"/>
          <w:sz w:val="22"/>
        </w:rPr>
        <w:t xml:space="preserve"> made from polycarbonate on suitable size of </w:t>
      </w:r>
      <w:r w:rsidR="00344FBD">
        <w:rPr>
          <w:rFonts w:ascii="Century Gothic" w:hAnsi="Century Gothic" w:cs="Nirmala UI"/>
          <w:sz w:val="22"/>
        </w:rPr>
        <w:t>wooden</w:t>
      </w:r>
      <w:r w:rsidRPr="000D3934">
        <w:rPr>
          <w:rFonts w:ascii="Century Gothic" w:hAnsi="Century Gothic" w:cs="Nirmala UI"/>
          <w:sz w:val="22"/>
        </w:rPr>
        <w:t xml:space="preserve"> box with </w:t>
      </w:r>
      <w:r w:rsidR="00344FBD">
        <w:rPr>
          <w:rFonts w:ascii="Century Gothic" w:hAnsi="Century Gothic" w:cs="Nirmala UI"/>
          <w:sz w:val="22"/>
        </w:rPr>
        <w:t>Formica sheet</w:t>
      </w:r>
      <w:r w:rsidRPr="000D3934">
        <w:rPr>
          <w:rFonts w:ascii="Century Gothic" w:hAnsi="Century Gothic" w:cs="Nirmala UI"/>
          <w:sz w:val="22"/>
        </w:rPr>
        <w:t xml:space="preserve">. The </w:t>
      </w:r>
      <w:r w:rsidR="00344FBD">
        <w:rPr>
          <w:rFonts w:ascii="Century Gothic" w:hAnsi="Century Gothic" w:cs="Nirmala UI"/>
          <w:sz w:val="22"/>
        </w:rPr>
        <w:t>wooden box</w:t>
      </w:r>
      <w:r w:rsidRPr="000D3934">
        <w:rPr>
          <w:rFonts w:ascii="Century Gothic" w:hAnsi="Century Gothic" w:cs="Nirmala UI"/>
          <w:sz w:val="22"/>
        </w:rPr>
        <w:t xml:space="preserve"> shall be rigidly fixed with cemented wooden gutties on the wall and the switches shall be fixed on </w:t>
      </w:r>
      <w:r w:rsidR="00344FBD">
        <w:rPr>
          <w:rFonts w:ascii="Century Gothic" w:hAnsi="Century Gothic" w:cs="Nirmala UI"/>
          <w:sz w:val="22"/>
        </w:rPr>
        <w:t>Formica sheet with steel screw</w:t>
      </w:r>
      <w:r w:rsidRPr="000D3934">
        <w:rPr>
          <w:rFonts w:ascii="Century Gothic" w:hAnsi="Century Gothic" w:cs="Nirmala UI"/>
          <w:sz w:val="22"/>
        </w:rPr>
        <w:t xml:space="preserve">. The complete work consists </w:t>
      </w:r>
      <w:r w:rsidR="00344FBD"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344FBD"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344FBD"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0D3934" w:rsidRPr="000D3934" w:rsidRDefault="000D3934" w:rsidP="000D3934">
      <w:pPr>
        <w:spacing w:after="0" w:line="240" w:lineRule="auto"/>
        <w:jc w:val="center"/>
        <w:rPr>
          <w:rFonts w:ascii="Century Gothic" w:hAnsi="Century Gothic" w:cs="Nirmala UI"/>
          <w:b/>
          <w:bCs/>
          <w:sz w:val="22"/>
        </w:rPr>
      </w:pPr>
    </w:p>
    <w:p w:rsidR="004A10A4" w:rsidRPr="000D3934" w:rsidRDefault="00344FBD" w:rsidP="00344FBD">
      <w:pPr>
        <w:pStyle w:val="ListParagraph"/>
        <w:spacing w:after="0" w:line="240" w:lineRule="auto"/>
        <w:ind w:left="360" w:hanging="502"/>
        <w:jc w:val="both"/>
        <w:rPr>
          <w:rFonts w:ascii="Century Gothic" w:hAnsi="Century Gothic" w:cs="Nirmala UI"/>
          <w:b/>
          <w:bCs/>
          <w:sz w:val="22"/>
        </w:rPr>
      </w:pPr>
      <w:r>
        <w:rPr>
          <w:rFonts w:ascii="Century Gothic" w:hAnsi="Century Gothic" w:cs="Nirmala UI"/>
          <w:b/>
          <w:bCs/>
          <w:sz w:val="22"/>
        </w:rPr>
        <w:t xml:space="preserve">7      </w:t>
      </w:r>
      <w:r w:rsidR="004A10A4" w:rsidRPr="000D3934">
        <w:rPr>
          <w:rFonts w:ascii="Century Gothic" w:hAnsi="Century Gothic" w:cs="Nirmala UI"/>
          <w:b/>
          <w:bCs/>
          <w:sz w:val="22"/>
        </w:rPr>
        <w:t>Techni</w:t>
      </w:r>
      <w:r w:rsidR="000D3934">
        <w:rPr>
          <w:rFonts w:ascii="Century Gothic" w:hAnsi="Century Gothic" w:cs="Nirmala UI"/>
          <w:b/>
          <w:bCs/>
          <w:sz w:val="22"/>
        </w:rPr>
        <w:t>c</w:t>
      </w:r>
      <w:r>
        <w:rPr>
          <w:rFonts w:ascii="Century Gothic" w:hAnsi="Century Gothic" w:cs="Nirmala UI"/>
          <w:b/>
          <w:bCs/>
          <w:sz w:val="22"/>
        </w:rPr>
        <w:t>al Specification for Item No.7</w:t>
      </w:r>
      <w:r w:rsidR="004A10A4" w:rsidRPr="000D3934">
        <w:rPr>
          <w:rFonts w:ascii="Century Gothic" w:hAnsi="Century Gothic" w:cs="Nirmala UI"/>
          <w:b/>
          <w:bCs/>
          <w:sz w:val="22"/>
        </w:rPr>
        <w:t>:</w:t>
      </w:r>
    </w:p>
    <w:p w:rsidR="002D74E8" w:rsidRPr="000D3934" w:rsidRDefault="002D74E8" w:rsidP="000D3934">
      <w:pPr>
        <w:pStyle w:val="ListParagraph"/>
        <w:numPr>
          <w:ilvl w:val="0"/>
          <w:numId w:val="7"/>
        </w:numPr>
        <w:spacing w:after="0" w:line="240" w:lineRule="auto"/>
        <w:jc w:val="both"/>
        <w:rPr>
          <w:rFonts w:ascii="Century Gothic" w:hAnsi="Century Gothic" w:cs="Nirmala UI"/>
          <w:sz w:val="22"/>
        </w:rPr>
      </w:pPr>
      <w:r w:rsidRPr="000D3934">
        <w:rPr>
          <w:rFonts w:ascii="Century Gothic" w:hAnsi="Century Gothic" w:cs="Nirmala UI"/>
          <w:sz w:val="22"/>
        </w:rPr>
        <w:t>Full Plug Point:</w:t>
      </w:r>
    </w:p>
    <w:p w:rsidR="002D74E8" w:rsidRDefault="002D74E8"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 xml:space="preserve">The item includes providing &amp; fixing concealed wiring for plug point with Flame Retardant, 1100 Voltage grade, single core stranded copper </w:t>
      </w:r>
      <w:r w:rsidR="00856DFB" w:rsidRPr="000D3934">
        <w:rPr>
          <w:rFonts w:ascii="Century Gothic" w:hAnsi="Century Gothic" w:cs="Nirmala UI"/>
          <w:sz w:val="22"/>
        </w:rPr>
        <w:t>conductor wire</w:t>
      </w:r>
      <w:r w:rsidRPr="000D3934">
        <w:rPr>
          <w:rFonts w:ascii="Century Gothic" w:hAnsi="Century Gothic" w:cs="Nirmala UI"/>
          <w:sz w:val="22"/>
        </w:rPr>
        <w:t xml:space="preserve"> of size 1.5 sq. mm. </w:t>
      </w:r>
      <w:r w:rsidR="00856DFB">
        <w:rPr>
          <w:rFonts w:ascii="Century Gothic" w:hAnsi="Century Gothic" w:cs="Nirmala UI"/>
          <w:sz w:val="22"/>
        </w:rPr>
        <w:t>for phase &amp; neutral wire and 1.5</w:t>
      </w:r>
      <w:r w:rsidRPr="000D3934">
        <w:rPr>
          <w:rFonts w:ascii="Century Gothic" w:hAnsi="Century Gothic" w:cs="Nirmala UI"/>
          <w:sz w:val="22"/>
        </w:rPr>
        <w:t xml:space="preserve"> Sq.mm continuous stranded copper </w:t>
      </w:r>
      <w:r w:rsidR="00856DFB"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20 mm Diameter of Medium Mechanical Strength (MMS) type and other accessories such as Tee, junction </w:t>
      </w:r>
      <w:r w:rsidR="00856DFB"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The proper size of grew shall be prepared by contractor on wall/ceiling as case may be &amp; the conduit pipe shall be laid through prepared grew and </w:t>
      </w:r>
      <w:r w:rsidR="00856DFB" w:rsidRPr="000D3934">
        <w:rPr>
          <w:rFonts w:ascii="Century Gothic" w:hAnsi="Century Gothic" w:cs="Nirmala UI"/>
          <w:sz w:val="22"/>
        </w:rPr>
        <w:t>in case</w:t>
      </w:r>
      <w:r w:rsidRPr="000D3934">
        <w:rPr>
          <w:rFonts w:ascii="Century Gothic" w:hAnsi="Century Gothic" w:cs="Nirmala UI"/>
          <w:sz w:val="22"/>
        </w:rPr>
        <w:t xml:space="preserve"> of new construction the pipes shall be laid during reinforcement work. After laying of pipe the grew shall be closed with mixture of cement &amp; sand and to match with existing surface of wall/ceiling. The work consists providing &amp; fixing of Flush type SP switch 6A x 250V with ISI mark and 2 in 1 socket 6A x 250V made from polyc</w:t>
      </w:r>
      <w:r w:rsidR="00856DFB">
        <w:rPr>
          <w:rFonts w:ascii="Century Gothic" w:hAnsi="Century Gothic" w:cs="Nirmala UI"/>
          <w:sz w:val="22"/>
        </w:rPr>
        <w:t>arbonate on suitable size of wooden</w:t>
      </w:r>
      <w:r w:rsidRPr="000D3934">
        <w:rPr>
          <w:rFonts w:ascii="Century Gothic" w:hAnsi="Century Gothic" w:cs="Nirmala UI"/>
          <w:sz w:val="22"/>
        </w:rPr>
        <w:t xml:space="preserve"> box with </w:t>
      </w:r>
      <w:r w:rsidR="00856DFB">
        <w:rPr>
          <w:rFonts w:ascii="Century Gothic" w:hAnsi="Century Gothic" w:cs="Nirmala UI"/>
          <w:sz w:val="22"/>
        </w:rPr>
        <w:t>formica sheet of 2mm or higher</w:t>
      </w:r>
      <w:r w:rsidRPr="000D3934">
        <w:rPr>
          <w:rFonts w:ascii="Century Gothic" w:hAnsi="Century Gothic" w:cs="Nirmala UI"/>
          <w:sz w:val="22"/>
        </w:rPr>
        <w:t xml:space="preserve">. The </w:t>
      </w:r>
      <w:r w:rsidR="00856DFB">
        <w:rPr>
          <w:rFonts w:ascii="Century Gothic" w:hAnsi="Century Gothic" w:cs="Nirmala UI"/>
          <w:sz w:val="22"/>
        </w:rPr>
        <w:t>wooden</w:t>
      </w:r>
      <w:r w:rsidRPr="000D3934">
        <w:rPr>
          <w:rFonts w:ascii="Century Gothic" w:hAnsi="Century Gothic" w:cs="Nirmala UI"/>
          <w:sz w:val="22"/>
        </w:rPr>
        <w:t xml:space="preserve"> box shall be embedded properly in the wall and the switch </w:t>
      </w:r>
      <w:r w:rsidR="00856DFB">
        <w:rPr>
          <w:rFonts w:ascii="Century Gothic" w:hAnsi="Century Gothic" w:cs="Nirmala UI"/>
          <w:sz w:val="22"/>
        </w:rPr>
        <w:t>&amp; Socket shall be fixed on formica sheet</w:t>
      </w:r>
      <w:r w:rsidRPr="000D3934">
        <w:rPr>
          <w:rFonts w:ascii="Century Gothic" w:hAnsi="Century Gothic" w:cs="Nirmala UI"/>
          <w:sz w:val="22"/>
        </w:rPr>
        <w:t xml:space="preserve"> of the embedded box. The complete work consists </w:t>
      </w:r>
      <w:r w:rsidR="00856DFB"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856DFB"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856DFB"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856DFB" w:rsidRDefault="00856DFB" w:rsidP="000D3934">
      <w:pPr>
        <w:pStyle w:val="ListParagraph"/>
        <w:spacing w:after="0" w:line="240" w:lineRule="auto"/>
        <w:jc w:val="both"/>
        <w:rPr>
          <w:rFonts w:ascii="Century Gothic" w:hAnsi="Century Gothic" w:cs="Nirmala UI"/>
          <w:sz w:val="22"/>
        </w:rPr>
      </w:pPr>
    </w:p>
    <w:p w:rsidR="00856DFB" w:rsidRPr="000D3934" w:rsidRDefault="00856DFB"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7"/>
        </w:numPr>
        <w:spacing w:after="0" w:line="240" w:lineRule="auto"/>
        <w:jc w:val="both"/>
        <w:rPr>
          <w:rFonts w:ascii="Century Gothic" w:hAnsi="Century Gothic" w:cs="Nirmala UI"/>
          <w:sz w:val="22"/>
        </w:rPr>
      </w:pPr>
      <w:r w:rsidRPr="000D3934">
        <w:rPr>
          <w:rFonts w:ascii="Century Gothic" w:hAnsi="Century Gothic" w:cs="Nirmala UI"/>
          <w:sz w:val="22"/>
        </w:rPr>
        <w:lastRenderedPageBreak/>
        <w:t>Half Plug Point:</w:t>
      </w:r>
    </w:p>
    <w:p w:rsidR="002D74E8" w:rsidRPr="000D3934" w:rsidRDefault="002D74E8"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 xml:space="preserve">The item includes providing &amp; fixing half point in existing switch board with Flame Retardant, 1100 Voltage grade, single core stranded copper </w:t>
      </w:r>
      <w:r w:rsidR="00856DFB" w:rsidRPr="000D3934">
        <w:rPr>
          <w:rFonts w:ascii="Century Gothic" w:hAnsi="Century Gothic" w:cs="Nirmala UI"/>
          <w:sz w:val="22"/>
        </w:rPr>
        <w:t>conductor wire</w:t>
      </w:r>
      <w:r w:rsidRPr="000D3934">
        <w:rPr>
          <w:rFonts w:ascii="Century Gothic" w:hAnsi="Century Gothic" w:cs="Nirmala UI"/>
          <w:sz w:val="22"/>
        </w:rPr>
        <w:t xml:space="preserve"> of size 1.5 sq. mm. for phase, neutral &amp; earth. The work consists providing &amp; fixing of Flush type SP switch 6A x 250V with ISI mark and 2 in 1 socket 6A x 250V made from polycarbonate on existing switchboard. The complete work consists </w:t>
      </w:r>
      <w:r w:rsidR="00856DFB"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with all materials and labour </w:t>
      </w:r>
      <w:r w:rsidR="00856DFB"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856DFB" w:rsidP="00856DFB">
      <w:pPr>
        <w:pStyle w:val="ListParagraph"/>
        <w:numPr>
          <w:ilvl w:val="0"/>
          <w:numId w:val="31"/>
        </w:numPr>
        <w:spacing w:after="0" w:line="240" w:lineRule="auto"/>
        <w:jc w:val="both"/>
        <w:rPr>
          <w:rFonts w:ascii="Century Gothic" w:hAnsi="Century Gothic" w:cs="Nirmala UI"/>
          <w:b/>
          <w:bCs/>
          <w:sz w:val="22"/>
        </w:rPr>
      </w:pPr>
      <w:r>
        <w:rPr>
          <w:rFonts w:ascii="Century Gothic" w:hAnsi="Century Gothic" w:cs="Nirmala UI"/>
          <w:b/>
          <w:bCs/>
          <w:sz w:val="22"/>
        </w:rPr>
        <w:t xml:space="preserve">  </w:t>
      </w:r>
      <w:r w:rsidR="002D74E8" w:rsidRPr="000D3934">
        <w:rPr>
          <w:rFonts w:ascii="Century Gothic" w:hAnsi="Century Gothic" w:cs="Nirmala UI"/>
          <w:b/>
          <w:bCs/>
          <w:sz w:val="22"/>
        </w:rPr>
        <w:t>Technic</w:t>
      </w:r>
      <w:r>
        <w:rPr>
          <w:rFonts w:ascii="Century Gothic" w:hAnsi="Century Gothic" w:cs="Nirmala UI"/>
          <w:b/>
          <w:bCs/>
          <w:sz w:val="22"/>
        </w:rPr>
        <w:t>al Specification for Item No. 8</w:t>
      </w:r>
      <w:r w:rsidR="002D74E8" w:rsidRPr="000D3934">
        <w:rPr>
          <w:rFonts w:ascii="Century Gothic" w:hAnsi="Century Gothic" w:cs="Nirmala UI"/>
          <w:b/>
          <w:bCs/>
          <w:sz w:val="22"/>
        </w:rPr>
        <w:t>:</w:t>
      </w:r>
    </w:p>
    <w:p w:rsidR="002D74E8" w:rsidRPr="000D3934" w:rsidRDefault="002D74E8" w:rsidP="000D3934">
      <w:pPr>
        <w:pStyle w:val="ListParagraph"/>
        <w:numPr>
          <w:ilvl w:val="0"/>
          <w:numId w:val="8"/>
        </w:numPr>
        <w:spacing w:after="0" w:line="240" w:lineRule="auto"/>
        <w:jc w:val="both"/>
        <w:rPr>
          <w:rFonts w:ascii="Century Gothic" w:hAnsi="Century Gothic" w:cs="Nirmala UI"/>
          <w:sz w:val="22"/>
        </w:rPr>
      </w:pPr>
      <w:r w:rsidRPr="000D3934">
        <w:rPr>
          <w:rFonts w:ascii="Century Gothic" w:hAnsi="Century Gothic" w:cs="Nirmala UI"/>
          <w:sz w:val="22"/>
        </w:rPr>
        <w:t xml:space="preserve">The item includes providing &amp; fixing surface wiring for plug point with Flame Retardant, 1100 Voltage grade, single core stranded copper </w:t>
      </w:r>
      <w:r w:rsidR="00856DFB" w:rsidRPr="000D3934">
        <w:rPr>
          <w:rFonts w:ascii="Century Gothic" w:hAnsi="Century Gothic" w:cs="Nirmala UI"/>
          <w:sz w:val="22"/>
        </w:rPr>
        <w:t>conductor wire</w:t>
      </w:r>
      <w:r w:rsidRPr="000D3934">
        <w:rPr>
          <w:rFonts w:ascii="Century Gothic" w:hAnsi="Century Gothic" w:cs="Nirmala UI"/>
          <w:sz w:val="22"/>
        </w:rPr>
        <w:t xml:space="preserve"> of size 1.5 sq. mm. for phase &amp; neutral wire and 1.0 Sq.mm continuous stranded copper </w:t>
      </w:r>
      <w:r w:rsidR="00856DFB"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20 mm Diameter of Medium Mechanical Strength (MMS) type/20mm oval shape PVC conduit pipe/PVC Casing Capping and other accessories such as Tee, junction </w:t>
      </w:r>
      <w:r w:rsidR="00856DFB"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as directed by Engineer-in-Charge. The PVC round/oval conduit/PVC Casing Capping shall be fixed rigidly on wall/ceiling with suitable size heavy duty PVC saddle set with base, clamp &amp; screw at the interval of 0.5 meter. The work consists providing &amp; fixing of Flush type SP switch 6A x 250V with ISI mark and 2 in 1 socket 6A x 250V made from polycarbonate on suitable size of PVC box with cover. The PVC box shall be rigidly fixed with cemented wooden gutties on the wall and the switch &amp; Socket shall be fixed on cover of the box. The complete work consists </w:t>
      </w:r>
      <w:r w:rsidR="00856DFB"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856DFB"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856DFB"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8"/>
        </w:numPr>
        <w:spacing w:after="0" w:line="240" w:lineRule="auto"/>
        <w:jc w:val="both"/>
        <w:rPr>
          <w:rFonts w:ascii="Century Gothic" w:hAnsi="Century Gothic" w:cs="Nirmala UI"/>
          <w:sz w:val="22"/>
        </w:rPr>
      </w:pPr>
      <w:r w:rsidRPr="000D3934">
        <w:rPr>
          <w:rFonts w:ascii="Century Gothic" w:hAnsi="Century Gothic" w:cs="Nirmala UI"/>
          <w:sz w:val="22"/>
        </w:rPr>
        <w:t xml:space="preserve">The item includes providing &amp; fixing half point in existing switch board with Flame Retardant, 1100 Voltage grade, single core stranded copper </w:t>
      </w:r>
      <w:r w:rsidR="0023440B" w:rsidRPr="000D3934">
        <w:rPr>
          <w:rFonts w:ascii="Century Gothic" w:hAnsi="Century Gothic" w:cs="Nirmala UI"/>
          <w:sz w:val="22"/>
        </w:rPr>
        <w:t>conductor wire</w:t>
      </w:r>
      <w:r w:rsidRPr="000D3934">
        <w:rPr>
          <w:rFonts w:ascii="Century Gothic" w:hAnsi="Century Gothic" w:cs="Nirmala UI"/>
          <w:sz w:val="22"/>
        </w:rPr>
        <w:t xml:space="preserve"> of size 1.5 sq. mm. for phase, neutral &amp; earth. The work consists providing &amp; fixing of Flush type SP switch 6A x 250V with ISI mark and 2 in 1 socket 6A x 250V made from polycarbonate on existing switchboard. The complete work consists </w:t>
      </w:r>
      <w:r w:rsidR="0023440B"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with all materials and labour </w:t>
      </w:r>
      <w:r w:rsidR="0023440B"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2D74E8" w:rsidRPr="000D3934" w:rsidRDefault="002D74E8" w:rsidP="000D3934">
      <w:pPr>
        <w:pStyle w:val="ListParagraph"/>
        <w:spacing w:after="0" w:line="240" w:lineRule="auto"/>
        <w:rPr>
          <w:rFonts w:ascii="Century Gothic" w:hAnsi="Century Gothic" w:cs="Nirmala UI"/>
          <w:sz w:val="22"/>
        </w:rPr>
      </w:pP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23440B" w:rsidRDefault="0023440B" w:rsidP="0023440B">
      <w:pPr>
        <w:spacing w:after="0" w:line="240" w:lineRule="auto"/>
        <w:jc w:val="both"/>
        <w:rPr>
          <w:rFonts w:ascii="Century Gothic" w:hAnsi="Century Gothic" w:cs="Nirmala UI"/>
          <w:b/>
          <w:bCs/>
          <w:sz w:val="22"/>
        </w:rPr>
      </w:pPr>
      <w:r>
        <w:rPr>
          <w:rFonts w:ascii="Century Gothic" w:hAnsi="Century Gothic" w:cs="Nirmala UI"/>
          <w:b/>
          <w:bCs/>
          <w:sz w:val="22"/>
        </w:rPr>
        <w:t xml:space="preserve">9    </w:t>
      </w:r>
      <w:r w:rsidR="002D74E8" w:rsidRPr="0023440B">
        <w:rPr>
          <w:rFonts w:ascii="Century Gothic" w:hAnsi="Century Gothic" w:cs="Nirmala UI"/>
          <w:b/>
          <w:bCs/>
          <w:sz w:val="22"/>
        </w:rPr>
        <w:t>Technic</w:t>
      </w:r>
      <w:r>
        <w:rPr>
          <w:rFonts w:ascii="Century Gothic" w:hAnsi="Century Gothic" w:cs="Nirmala UI"/>
          <w:b/>
          <w:bCs/>
          <w:sz w:val="22"/>
        </w:rPr>
        <w:t>al Specification for Item No. 9</w:t>
      </w:r>
      <w:r w:rsidR="002D74E8" w:rsidRPr="0023440B">
        <w:rPr>
          <w:rFonts w:ascii="Century Gothic" w:hAnsi="Century Gothic" w:cs="Nirmala UI"/>
          <w:b/>
          <w:bCs/>
          <w:sz w:val="22"/>
        </w:rPr>
        <w:t>:</w:t>
      </w:r>
    </w:p>
    <w:p w:rsidR="003D3A17" w:rsidRPr="0023440B" w:rsidRDefault="002D74E8" w:rsidP="0023440B">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Power point with Flame Retardant, 1100 Voltage grade, single core stranded copper conductor</w:t>
      </w:r>
      <w:r w:rsidR="00615911">
        <w:rPr>
          <w:rFonts w:ascii="Century Gothic" w:hAnsi="Century Gothic" w:cs="Nirmala UI"/>
          <w:sz w:val="22"/>
        </w:rPr>
        <w:t xml:space="preserve"> </w:t>
      </w:r>
      <w:r w:rsidRPr="000D3934">
        <w:rPr>
          <w:rFonts w:ascii="Century Gothic" w:hAnsi="Century Gothic" w:cs="Nirmala UI"/>
          <w:sz w:val="22"/>
        </w:rPr>
        <w:t>wire of size 4.0 sq. mm. for phase &amp; neutral wire and 2.5 Sq.mm continuous stranded copper conductor</w:t>
      </w:r>
      <w:r w:rsidR="00615911">
        <w:rPr>
          <w:rFonts w:ascii="Century Gothic" w:hAnsi="Century Gothic" w:cs="Nirmala UI"/>
          <w:sz w:val="22"/>
        </w:rPr>
        <w:t xml:space="preserve"> </w:t>
      </w:r>
      <w:r w:rsidRPr="000D3934">
        <w:rPr>
          <w:rFonts w:ascii="Century Gothic" w:hAnsi="Century Gothic" w:cs="Nirmala UI"/>
          <w:sz w:val="22"/>
        </w:rPr>
        <w:t xml:space="preserve">wire for earth to be laid through PVC Round Pipe of size 25 mm Diameter of Medium Mechanical Strength (MMS) type and other accessories such as Tee, junction box,inspection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in prepared grew the grew shall be closed with mixture of cement &amp; sand and to match with existing surface of wall/ceiling. The work consists providing &amp; fixing of 5 in 1 combined unit </w:t>
      </w:r>
      <w:r w:rsidRPr="000D3934">
        <w:rPr>
          <w:rFonts w:ascii="Century Gothic" w:hAnsi="Century Gothic" w:cs="Nirmala UI"/>
          <w:sz w:val="22"/>
        </w:rPr>
        <w:lastRenderedPageBreak/>
        <w:t xml:space="preserve">suitable for </w:t>
      </w:r>
      <w:r w:rsidR="003D3A17" w:rsidRPr="000D3934">
        <w:rPr>
          <w:rFonts w:ascii="Century Gothic" w:hAnsi="Century Gothic" w:cs="Nirmala UI"/>
          <w:sz w:val="22"/>
        </w:rPr>
        <w:t>1</w:t>
      </w:r>
      <w:r w:rsidRPr="000D3934">
        <w:rPr>
          <w:rFonts w:ascii="Century Gothic" w:hAnsi="Century Gothic" w:cs="Nirmala UI"/>
          <w:sz w:val="22"/>
        </w:rPr>
        <w:t xml:space="preserve"> with switch, socket, fuse &amp; </w:t>
      </w:r>
      <w:r w:rsidR="0023440B">
        <w:rPr>
          <w:rFonts w:ascii="Century Gothic" w:hAnsi="Century Gothic" w:cs="Nirmala UI"/>
          <w:sz w:val="22"/>
        </w:rPr>
        <w:t>indicator with ISI mark. The wooden</w:t>
      </w:r>
      <w:r w:rsidRPr="000D3934">
        <w:rPr>
          <w:rFonts w:ascii="Century Gothic" w:hAnsi="Century Gothic" w:cs="Nirmala UI"/>
          <w:sz w:val="22"/>
        </w:rPr>
        <w:t xml:space="preserve"> box of suitable size shall be embedded properly in the wall and the combined uni</w:t>
      </w:r>
      <w:r w:rsidR="0023440B">
        <w:rPr>
          <w:rFonts w:ascii="Century Gothic" w:hAnsi="Century Gothic" w:cs="Nirmala UI"/>
          <w:sz w:val="22"/>
        </w:rPr>
        <w:t>t shall be fixed on formica sheet</w:t>
      </w:r>
      <w:r w:rsidRPr="000D3934">
        <w:rPr>
          <w:rFonts w:ascii="Century Gothic" w:hAnsi="Century Gothic" w:cs="Nirmala UI"/>
          <w:sz w:val="22"/>
        </w:rPr>
        <w:t xml:space="preserve">. The complete work consists </w:t>
      </w:r>
      <w:r w:rsidR="0023440B"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23440B"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23440B"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505D15" w:rsidRPr="000D3934" w:rsidRDefault="00505D15" w:rsidP="000D3934">
      <w:pPr>
        <w:pStyle w:val="ListParagraph"/>
        <w:spacing w:after="0" w:line="240" w:lineRule="auto"/>
        <w:jc w:val="both"/>
        <w:rPr>
          <w:rFonts w:ascii="Century Gothic" w:hAnsi="Century Gothic" w:cs="Nirmala UI"/>
          <w:sz w:val="22"/>
        </w:rPr>
      </w:pPr>
    </w:p>
    <w:p w:rsidR="00505D15" w:rsidRPr="000D3934" w:rsidRDefault="00505D15"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23440B">
        <w:rPr>
          <w:rFonts w:ascii="Century Gothic" w:hAnsi="Century Gothic" w:cs="Nirmala UI"/>
          <w:b/>
          <w:bCs/>
          <w:sz w:val="22"/>
        </w:rPr>
        <w:t>al Specification for Item No. 10</w:t>
      </w:r>
      <w:r w:rsidRPr="000D3934">
        <w:rPr>
          <w:rFonts w:ascii="Century Gothic" w:hAnsi="Century Gothic" w:cs="Nirmala UI"/>
          <w:b/>
          <w:bCs/>
          <w:sz w:val="22"/>
        </w:rPr>
        <w:t>:</w:t>
      </w:r>
    </w:p>
    <w:p w:rsidR="000D3934" w:rsidRPr="00F45991" w:rsidRDefault="00505D15" w:rsidP="00F45991">
      <w:pPr>
        <w:spacing w:after="0" w:line="240" w:lineRule="auto"/>
        <w:ind w:left="360"/>
        <w:jc w:val="both"/>
        <w:rPr>
          <w:rFonts w:ascii="Century Gothic" w:hAnsi="Century Gothic" w:cs="Nirmala UI"/>
          <w:sz w:val="22"/>
        </w:rPr>
      </w:pPr>
      <w:r w:rsidRPr="000D3934">
        <w:rPr>
          <w:rFonts w:ascii="Century Gothic" w:hAnsi="Century Gothic" w:cs="Nirmala UI"/>
          <w:sz w:val="22"/>
        </w:rPr>
        <w:t xml:space="preserve">The item includes providing &amp; fixing concealed wiring for plug point for computers (With 3nos. 2 in 1 socket 6A x 250V &amp; 3 nos. Flush type SP switch 6A x 250V) with Flame Retardant, 1100 Voltage grade, single core stranded copper </w:t>
      </w:r>
      <w:r w:rsidR="0023440B" w:rsidRPr="000D3934">
        <w:rPr>
          <w:rFonts w:ascii="Century Gothic" w:hAnsi="Century Gothic" w:cs="Nirmala UI"/>
          <w:sz w:val="22"/>
        </w:rPr>
        <w:t>conductor wire</w:t>
      </w:r>
      <w:r w:rsidRPr="000D3934">
        <w:rPr>
          <w:rFonts w:ascii="Century Gothic" w:hAnsi="Century Gothic" w:cs="Nirmala UI"/>
          <w:sz w:val="22"/>
        </w:rPr>
        <w:t xml:space="preserve"> of size 2.5 sq. mm. for phase &amp; neutral wire and 1.5 Sq.mm continuous stranded copper </w:t>
      </w:r>
      <w:r w:rsidR="0023440B" w:rsidRPr="000D3934">
        <w:rPr>
          <w:rFonts w:ascii="Century Gothic" w:hAnsi="Century Gothic" w:cs="Nirmala UI"/>
          <w:sz w:val="22"/>
        </w:rPr>
        <w:t>conductor wire</w:t>
      </w:r>
      <w:r w:rsidRPr="000D3934">
        <w:rPr>
          <w:rFonts w:ascii="Century Gothic" w:hAnsi="Century Gothic" w:cs="Nirmala UI"/>
          <w:sz w:val="22"/>
        </w:rPr>
        <w:t xml:space="preserve"> for earth to be laid through PVC Round Pipe of size 20 mm Diameter of Medium Mechanical Strength (MMS) type and other accessories such as Tee, junction </w:t>
      </w:r>
      <w:r w:rsidR="0023440B" w:rsidRPr="000D3934">
        <w:rPr>
          <w:rFonts w:ascii="Century Gothic" w:hAnsi="Century Gothic" w:cs="Nirmala UI"/>
          <w:sz w:val="22"/>
        </w:rPr>
        <w:t>box, inspection</w:t>
      </w:r>
      <w:r w:rsidRPr="000D3934">
        <w:rPr>
          <w:rFonts w:ascii="Century Gothic" w:hAnsi="Century Gothic" w:cs="Nirmala UI"/>
          <w:sz w:val="22"/>
        </w:rPr>
        <w:t xml:space="preserve"> bends, elbow etc. of approved make. The proper size of grew shall be prepared by contractor on wall/ceiling as case may be &amp; the conduit pipe shall be laid through prepared grew and incase of new construction the pipes shall be laid during reinforcement work. After laying of pipe</w:t>
      </w:r>
      <w:r w:rsidR="00D1664F" w:rsidRPr="000D3934">
        <w:rPr>
          <w:rFonts w:ascii="Century Gothic" w:hAnsi="Century Gothic" w:cs="Nirmala UI"/>
          <w:sz w:val="22"/>
        </w:rPr>
        <w:t>,</w:t>
      </w:r>
      <w:r w:rsidRPr="000D3934">
        <w:rPr>
          <w:rFonts w:ascii="Century Gothic" w:hAnsi="Century Gothic" w:cs="Nirmala UI"/>
          <w:sz w:val="22"/>
        </w:rPr>
        <w:t xml:space="preserve"> the grew shall be closed with mixture of cement &amp; sand and to match with existing surface of wall/ceiling. The work consists providing &amp; fixing of 3 nos. Flush type SP switch 6A x 250V with ISI mark and 3 nos. 2 in 1 socket 6A x 250V made from polyc</w:t>
      </w:r>
      <w:r w:rsidR="00F45991">
        <w:rPr>
          <w:rFonts w:ascii="Century Gothic" w:hAnsi="Century Gothic" w:cs="Nirmala UI"/>
          <w:sz w:val="22"/>
        </w:rPr>
        <w:t>arbonate on suitable size of wooden box with formica sheet. The</w:t>
      </w:r>
      <w:r w:rsidRPr="000D3934">
        <w:rPr>
          <w:rFonts w:ascii="Century Gothic" w:hAnsi="Century Gothic" w:cs="Nirmala UI"/>
          <w:sz w:val="22"/>
        </w:rPr>
        <w:t xml:space="preserve"> box shall be embedded properly in the wall and the switches &amp; Sockets shall be fi</w:t>
      </w:r>
      <w:r w:rsidR="00F45991">
        <w:rPr>
          <w:rFonts w:ascii="Century Gothic" w:hAnsi="Century Gothic" w:cs="Nirmala UI"/>
          <w:sz w:val="22"/>
        </w:rPr>
        <w:t>xed formica sheet with steel screw.</w:t>
      </w:r>
      <w:r w:rsidRPr="000D3934">
        <w:rPr>
          <w:rFonts w:ascii="Century Gothic" w:hAnsi="Century Gothic" w:cs="Nirmala UI"/>
          <w:sz w:val="22"/>
        </w:rPr>
        <w:t xml:space="preserve"> The complete work consists </w:t>
      </w:r>
      <w:r w:rsidR="00F45991" w:rsidRPr="000D3934">
        <w:rPr>
          <w:rFonts w:ascii="Century Gothic" w:hAnsi="Century Gothic" w:cs="Nirmala UI"/>
          <w:sz w:val="22"/>
        </w:rPr>
        <w:t>necessary wiring</w:t>
      </w:r>
      <w:r w:rsidRPr="000D3934">
        <w:rPr>
          <w:rFonts w:ascii="Century Gothic" w:hAnsi="Century Gothic" w:cs="Nirmala UI"/>
          <w:sz w:val="22"/>
        </w:rPr>
        <w:t xml:space="preserve"> connections and earth linking at </w:t>
      </w:r>
      <w:r w:rsidR="00F45991" w:rsidRPr="000D3934">
        <w:rPr>
          <w:rFonts w:ascii="Century Gothic" w:hAnsi="Century Gothic" w:cs="Nirmala UI"/>
          <w:sz w:val="22"/>
        </w:rPr>
        <w:t>both the</w:t>
      </w:r>
      <w:r w:rsidRPr="000D3934">
        <w:rPr>
          <w:rFonts w:ascii="Century Gothic" w:hAnsi="Century Gothic" w:cs="Nirmala UI"/>
          <w:sz w:val="22"/>
        </w:rPr>
        <w:t xml:space="preserve"> ends with all materials and labour </w:t>
      </w:r>
      <w:r w:rsidR="00F45991" w:rsidRPr="000D3934">
        <w:rPr>
          <w:rFonts w:ascii="Century Gothic" w:hAnsi="Century Gothic" w:cs="Nirmala UI"/>
          <w:sz w:val="22"/>
        </w:rPr>
        <w:t>as directed</w:t>
      </w:r>
      <w:r w:rsidRPr="000D3934">
        <w:rPr>
          <w:rFonts w:ascii="Century Gothic" w:hAnsi="Century Gothic" w:cs="Nirmala UI"/>
          <w:sz w:val="22"/>
        </w:rPr>
        <w:t xml:space="preserve"> by Engineer-in-charge.</w:t>
      </w:r>
    </w:p>
    <w:p w:rsidR="00A965E6" w:rsidRPr="00F45991" w:rsidRDefault="00A965E6" w:rsidP="00F45991">
      <w:pPr>
        <w:spacing w:after="0" w:line="240" w:lineRule="auto"/>
        <w:jc w:val="both"/>
        <w:rPr>
          <w:rFonts w:ascii="Century Gothic" w:hAnsi="Century Gothic" w:cs="Nirmala UI"/>
          <w:sz w:val="22"/>
        </w:rPr>
      </w:pPr>
    </w:p>
    <w:p w:rsidR="00A965E6" w:rsidRPr="001F4C0F" w:rsidRDefault="00A965E6" w:rsidP="0023440B">
      <w:pPr>
        <w:pStyle w:val="ListParagraph"/>
        <w:numPr>
          <w:ilvl w:val="0"/>
          <w:numId w:val="32"/>
        </w:numPr>
        <w:spacing w:after="0" w:line="240" w:lineRule="auto"/>
        <w:ind w:left="360"/>
        <w:jc w:val="both"/>
        <w:rPr>
          <w:rFonts w:ascii="Century Gothic" w:hAnsi="Century Gothic" w:cs="Nirmala UI"/>
          <w:b/>
          <w:bCs/>
          <w:sz w:val="22"/>
        </w:rPr>
      </w:pPr>
      <w:r w:rsidRPr="001F4C0F">
        <w:rPr>
          <w:rFonts w:ascii="Century Gothic" w:hAnsi="Century Gothic" w:cs="Nirmala UI"/>
          <w:b/>
          <w:bCs/>
          <w:sz w:val="22"/>
        </w:rPr>
        <w:t>Technic</w:t>
      </w:r>
      <w:r w:rsidR="00F45991" w:rsidRPr="001F4C0F">
        <w:rPr>
          <w:rFonts w:ascii="Century Gothic" w:hAnsi="Century Gothic" w:cs="Nirmala UI"/>
          <w:b/>
          <w:bCs/>
          <w:sz w:val="22"/>
        </w:rPr>
        <w:t>al Specification for Item No. 11</w:t>
      </w:r>
      <w:r w:rsidRPr="001F4C0F">
        <w:rPr>
          <w:rFonts w:ascii="Century Gothic" w:hAnsi="Century Gothic" w:cs="Nirmala UI"/>
          <w:b/>
          <w:bCs/>
          <w:sz w:val="22"/>
        </w:rPr>
        <w:t>:</w:t>
      </w:r>
    </w:p>
    <w:p w:rsidR="00A965E6" w:rsidRPr="001F4C0F" w:rsidRDefault="00A965E6" w:rsidP="000D3934">
      <w:pPr>
        <w:pStyle w:val="ListParagraph"/>
        <w:numPr>
          <w:ilvl w:val="0"/>
          <w:numId w:val="9"/>
        </w:numPr>
        <w:spacing w:after="0" w:line="240" w:lineRule="auto"/>
        <w:jc w:val="both"/>
        <w:rPr>
          <w:rFonts w:ascii="Century Gothic" w:hAnsi="Century Gothic" w:cs="Nirmala UI"/>
          <w:sz w:val="22"/>
        </w:rPr>
      </w:pPr>
      <w:r w:rsidRPr="001F4C0F">
        <w:rPr>
          <w:rFonts w:ascii="Century Gothic" w:hAnsi="Century Gothic" w:cs="Nirmala UI"/>
          <w:b/>
          <w:bCs/>
          <w:sz w:val="22"/>
        </w:rPr>
        <w:t>Supply:</w:t>
      </w:r>
      <w:r w:rsidR="001F4C0F" w:rsidRPr="001F4C0F">
        <w:rPr>
          <w:rFonts w:ascii="Century Gothic" w:hAnsi="Century Gothic" w:cs="Nirmala UI"/>
          <w:sz w:val="22"/>
        </w:rPr>
        <w:t xml:space="preserve"> This includes supply at site 8-way &amp; 12-way </w:t>
      </w:r>
      <w:r w:rsidRPr="001F4C0F">
        <w:rPr>
          <w:rFonts w:ascii="Century Gothic" w:hAnsi="Century Gothic" w:cs="Nirmala UI"/>
          <w:sz w:val="22"/>
        </w:rPr>
        <w:t>double door SPN DB wi</w:t>
      </w:r>
      <w:r w:rsidR="001F4C0F" w:rsidRPr="001F4C0F">
        <w:rPr>
          <w:rFonts w:ascii="Century Gothic" w:hAnsi="Century Gothic" w:cs="Nirmala UI"/>
          <w:sz w:val="22"/>
        </w:rPr>
        <w:t>th IP42 degree of protection. The</w:t>
      </w:r>
      <w:r w:rsidRPr="001F4C0F">
        <w:rPr>
          <w:rFonts w:ascii="Century Gothic" w:hAnsi="Century Gothic" w:cs="Nirmala UI"/>
          <w:sz w:val="22"/>
        </w:rPr>
        <w:t xml:space="preserve"> DB </w:t>
      </w:r>
      <w:r w:rsidR="001F4C0F" w:rsidRPr="001F4C0F">
        <w:rPr>
          <w:rFonts w:ascii="Century Gothic" w:hAnsi="Century Gothic" w:cs="Nirmala UI"/>
          <w:sz w:val="22"/>
        </w:rPr>
        <w:t>shall</w:t>
      </w:r>
      <w:r w:rsidRPr="001F4C0F">
        <w:rPr>
          <w:rFonts w:ascii="Century Gothic" w:hAnsi="Century Gothic" w:cs="Nirmala UI"/>
          <w:sz w:val="22"/>
        </w:rPr>
        <w:t xml:space="preserve"> of CRCA sheet and powder coated. The DB shall be fitted with Bu</w:t>
      </w:r>
      <w:r w:rsidR="001F4C0F" w:rsidRPr="001F4C0F">
        <w:rPr>
          <w:rFonts w:ascii="Century Gothic" w:hAnsi="Century Gothic" w:cs="Nirmala UI"/>
          <w:sz w:val="22"/>
        </w:rPr>
        <w:t>s Bar, DIN Rail and neutral links, or as directed by Engineer In charge.</w:t>
      </w:r>
    </w:p>
    <w:p w:rsidR="00A965E6" w:rsidRPr="000D3934" w:rsidRDefault="00A965E6" w:rsidP="000D3934">
      <w:pPr>
        <w:pStyle w:val="ListParagraph"/>
        <w:spacing w:after="0" w:line="240" w:lineRule="auto"/>
        <w:jc w:val="both"/>
        <w:rPr>
          <w:rFonts w:ascii="Century Gothic" w:hAnsi="Century Gothic" w:cs="Nirmala UI"/>
          <w:b/>
          <w:bCs/>
          <w:sz w:val="22"/>
        </w:rPr>
      </w:pPr>
    </w:p>
    <w:p w:rsidR="00A965E6" w:rsidRPr="000D3934" w:rsidRDefault="00A965E6" w:rsidP="000D3934">
      <w:pPr>
        <w:pStyle w:val="ListParagraph"/>
        <w:spacing w:after="0" w:line="240" w:lineRule="auto"/>
        <w:jc w:val="both"/>
        <w:rPr>
          <w:rFonts w:ascii="Century Gothic" w:hAnsi="Century Gothic" w:cs="Nirmala UI"/>
          <w:sz w:val="22"/>
        </w:rPr>
      </w:pPr>
    </w:p>
    <w:p w:rsidR="00A965E6" w:rsidRPr="000D3934" w:rsidRDefault="00A965E6" w:rsidP="000D3934">
      <w:pPr>
        <w:pStyle w:val="ListParagraph"/>
        <w:numPr>
          <w:ilvl w:val="0"/>
          <w:numId w:val="9"/>
        </w:numPr>
        <w:spacing w:after="0" w:line="240" w:lineRule="auto"/>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 commissioning of supplied</w:t>
      </w:r>
      <w:r w:rsidR="00957CDA" w:rsidRPr="000D3934">
        <w:rPr>
          <w:rFonts w:ascii="Century Gothic" w:hAnsi="Century Gothic" w:cs="Nirmala UI"/>
          <w:sz w:val="22"/>
        </w:rPr>
        <w:t xml:space="preserve"> double door</w:t>
      </w:r>
      <w:r w:rsidR="001F4C0F">
        <w:rPr>
          <w:rFonts w:ascii="Century Gothic" w:hAnsi="Century Gothic" w:cs="Nirmala UI"/>
          <w:sz w:val="22"/>
        </w:rPr>
        <w:t>* way &amp; 12 way</w:t>
      </w:r>
      <w:r w:rsidR="00957CDA" w:rsidRPr="000D3934">
        <w:rPr>
          <w:rFonts w:ascii="Century Gothic" w:hAnsi="Century Gothic" w:cs="Nirmala UI"/>
          <w:sz w:val="22"/>
        </w:rPr>
        <w:t xml:space="preserve"> DB on wall / structure as directed. The DB shall be fixed rigidly on wall through suitable size of nut bolts / anchor fasteners / cemented wooden gutties as directed. This includes </w:t>
      </w:r>
      <w:r w:rsidR="001F4C0F" w:rsidRPr="000D3934">
        <w:rPr>
          <w:rFonts w:ascii="Century Gothic" w:hAnsi="Century Gothic" w:cs="Nirmala UI"/>
          <w:sz w:val="22"/>
        </w:rPr>
        <w:t>necessary wiring</w:t>
      </w:r>
      <w:r w:rsidR="000D3934" w:rsidRPr="000D3934">
        <w:rPr>
          <w:rFonts w:ascii="Century Gothic" w:hAnsi="Century Gothic" w:cs="Nirmala UI"/>
          <w:sz w:val="22"/>
        </w:rPr>
        <w:t>, connections</w:t>
      </w:r>
      <w:r w:rsidR="00957CDA" w:rsidRPr="000D3934">
        <w:rPr>
          <w:rFonts w:ascii="Century Gothic" w:hAnsi="Century Gothic" w:cs="Nirmala UI"/>
          <w:sz w:val="22"/>
        </w:rPr>
        <w:t xml:space="preserve">&amp; earth linking </w:t>
      </w:r>
      <w:r w:rsidRPr="000D3934">
        <w:rPr>
          <w:rFonts w:ascii="Century Gothic" w:hAnsi="Century Gothic" w:cs="Nirmala UI"/>
          <w:sz w:val="22"/>
        </w:rPr>
        <w:t xml:space="preserve">with all material and labour as directed by Engineer-in-Charge.  </w:t>
      </w:r>
    </w:p>
    <w:p w:rsidR="00A965E6" w:rsidRPr="000D3934" w:rsidRDefault="00A965E6" w:rsidP="000D3934">
      <w:pPr>
        <w:pStyle w:val="ListParagraph"/>
        <w:spacing w:after="0" w:line="240" w:lineRule="auto"/>
        <w:jc w:val="both"/>
        <w:rPr>
          <w:rFonts w:ascii="Century Gothic" w:hAnsi="Century Gothic" w:cs="Nirmala UI"/>
          <w:sz w:val="22"/>
        </w:rPr>
      </w:pPr>
    </w:p>
    <w:p w:rsidR="009A48EA" w:rsidRPr="000D3934" w:rsidRDefault="009A48EA"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Specification for Item No. 1</w:t>
      </w:r>
      <w:r w:rsidR="00C40D35">
        <w:rPr>
          <w:rFonts w:ascii="Century Gothic" w:hAnsi="Century Gothic" w:cs="Nirmala UI"/>
          <w:b/>
          <w:bCs/>
          <w:sz w:val="22"/>
        </w:rPr>
        <w:t>2</w:t>
      </w:r>
      <w:r w:rsidRPr="000D3934">
        <w:rPr>
          <w:rFonts w:ascii="Century Gothic" w:hAnsi="Century Gothic" w:cs="Nirmala UI"/>
          <w:b/>
          <w:bCs/>
          <w:sz w:val="22"/>
        </w:rPr>
        <w:t>:</w:t>
      </w:r>
    </w:p>
    <w:p w:rsidR="00527C13" w:rsidRPr="000D3934" w:rsidRDefault="00527C13" w:rsidP="000D3934">
      <w:pPr>
        <w:pStyle w:val="ListParagraph"/>
        <w:numPr>
          <w:ilvl w:val="0"/>
          <w:numId w:val="10"/>
        </w:numPr>
        <w:spacing w:after="0" w:line="240" w:lineRule="auto"/>
        <w:jc w:val="both"/>
        <w:rPr>
          <w:rFonts w:ascii="Century Gothic" w:hAnsi="Century Gothic" w:cs="Nirmala UI"/>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at site 4 ft LED Tube light fixture of 20-22 Watt. The tube light shall be operating on single phase 230V, 50Hz AC supply. It shall be with white light and shall be have the facility of clamping the tube rod on fixed clip (on the wall) The LED rod shall be fluctuation proof and shall provide with in-built driver.  </w:t>
      </w:r>
    </w:p>
    <w:p w:rsidR="00527C13" w:rsidRPr="000D3934" w:rsidRDefault="00527C13" w:rsidP="000D3934">
      <w:pPr>
        <w:pStyle w:val="ListParagraph"/>
        <w:numPr>
          <w:ilvl w:val="0"/>
          <w:numId w:val="10"/>
        </w:numPr>
        <w:spacing w:after="0" w:line="240" w:lineRule="auto"/>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 commissioning of supplied 4ft LED 20-22 Watt tube light fixture on wall/ceiling at suitable height on cemented wooden gutties as directed and connection with 3 core flexible copper cable from nearest source </w:t>
      </w:r>
      <w:r w:rsidRPr="000D3934">
        <w:rPr>
          <w:rFonts w:ascii="Century Gothic" w:hAnsi="Century Gothic" w:cs="Nirmala UI"/>
          <w:sz w:val="22"/>
        </w:rPr>
        <w:lastRenderedPageBreak/>
        <w:t xml:space="preserve">of supply/ceiling rose &amp; necessary connection with all material and labour as directed by Engineer-in-Charge.  </w:t>
      </w:r>
    </w:p>
    <w:p w:rsidR="00527C13" w:rsidRPr="000D3934" w:rsidRDefault="00527C13" w:rsidP="000D3934">
      <w:pPr>
        <w:pStyle w:val="ListParagraph"/>
        <w:spacing w:after="0" w:line="240" w:lineRule="auto"/>
        <w:jc w:val="both"/>
        <w:rPr>
          <w:rFonts w:ascii="Century Gothic" w:hAnsi="Century Gothic" w:cs="Nirmala UI"/>
          <w:sz w:val="22"/>
        </w:rPr>
      </w:pPr>
    </w:p>
    <w:p w:rsidR="004A6E16" w:rsidRPr="000D3934" w:rsidRDefault="00527C13"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w:t>
      </w:r>
      <w:r w:rsidR="00C40D35">
        <w:rPr>
          <w:rFonts w:ascii="Century Gothic" w:hAnsi="Century Gothic" w:cs="Nirmala UI"/>
          <w:b/>
          <w:bCs/>
          <w:sz w:val="22"/>
        </w:rPr>
        <w:t>al Specification for Item No. 13</w:t>
      </w:r>
      <w:r w:rsidRPr="000D3934">
        <w:rPr>
          <w:rFonts w:ascii="Century Gothic" w:hAnsi="Century Gothic" w:cs="Nirmala UI"/>
          <w:b/>
          <w:bCs/>
          <w:sz w:val="22"/>
        </w:rPr>
        <w:t>:</w:t>
      </w:r>
    </w:p>
    <w:p w:rsidR="004A6E16" w:rsidRPr="000D3934" w:rsidRDefault="004A6E16" w:rsidP="000D3934">
      <w:pPr>
        <w:pStyle w:val="BodyTextIndent"/>
        <w:numPr>
          <w:ilvl w:val="0"/>
          <w:numId w:val="11"/>
        </w:numPr>
        <w:rPr>
          <w:rFonts w:ascii="Century Gothic" w:hAnsi="Century Gothic" w:cs="Nirmala UI"/>
          <w:sz w:val="22"/>
          <w:szCs w:val="22"/>
        </w:rPr>
      </w:pPr>
      <w:r w:rsidRPr="000D3934">
        <w:rPr>
          <w:rFonts w:ascii="Century Gothic" w:hAnsi="Century Gothic" w:cs="Nirmala UI"/>
          <w:b/>
          <w:bCs/>
          <w:sz w:val="22"/>
          <w:szCs w:val="22"/>
        </w:rPr>
        <w:t>Supply:</w:t>
      </w:r>
      <w:r w:rsidRPr="000D3934">
        <w:rPr>
          <w:rFonts w:ascii="Century Gothic" w:hAnsi="Century Gothic" w:cs="Nirmala UI"/>
          <w:sz w:val="22"/>
          <w:szCs w:val="22"/>
        </w:rPr>
        <w:t xml:space="preserve"> This includes supply of 1200 mm sweep ceiling fan </w:t>
      </w:r>
      <w:r w:rsidRPr="000D3934">
        <w:rPr>
          <w:rStyle w:val="css"/>
          <w:rFonts w:ascii="Century Gothic" w:hAnsi="Century Gothic" w:cs="Nirmala UI"/>
          <w:sz w:val="22"/>
          <w:szCs w:val="22"/>
        </w:rPr>
        <w:t xml:space="preserve">fitted with heavy duty grease filled double ball bearing that ensures noiseless performance and long lasting smoother life of fan </w:t>
      </w:r>
      <w:r w:rsidRPr="000D3934">
        <w:rPr>
          <w:rFonts w:ascii="Century Gothic" w:hAnsi="Century Gothic" w:cs="Nirmala UI"/>
          <w:sz w:val="22"/>
          <w:szCs w:val="22"/>
        </w:rPr>
        <w:t xml:space="preserve">suitable upto 250V AC supply. The Fan blades aerodynamically balanced to ensure maximum air delivery at lower power consumption &amp; the blades shall be made of 'heavy gauge' aluminum sheet so as to retain the blade's angel over a longer period. The </w:t>
      </w:r>
      <w:r w:rsidRPr="000D3934">
        <w:rPr>
          <w:rStyle w:val="css"/>
          <w:rFonts w:ascii="Century Gothic" w:hAnsi="Century Gothic" w:cs="Nirmala UI"/>
          <w:sz w:val="22"/>
          <w:szCs w:val="22"/>
        </w:rPr>
        <w:t>Fan motor made of superior grade copper wire and impregnated in special varnish for long life operation. The motor shall be totally enclosed and low-loss-silicon steel stampings ensure minimum power consumption with high optimum output.</w:t>
      </w:r>
      <w:r w:rsidRPr="000D3934">
        <w:rPr>
          <w:rFonts w:ascii="Century Gothic" w:hAnsi="Century Gothic" w:cs="Nirmala UI"/>
          <w:sz w:val="22"/>
          <w:szCs w:val="22"/>
        </w:rPr>
        <w:t xml:space="preserve"> The </w:t>
      </w:r>
      <w:r w:rsidRPr="000D3934">
        <w:rPr>
          <w:rStyle w:val="text"/>
          <w:rFonts w:ascii="Century Gothic" w:hAnsi="Century Gothic" w:cs="Nirmala UI"/>
          <w:sz w:val="22"/>
          <w:szCs w:val="22"/>
        </w:rPr>
        <w:t xml:space="preserve">Fan coated with a special anticorrosive enamel paint that makes them rust free and ensures a classic appearance and longer life. The supplied fan conforming to ISI specifications. </w:t>
      </w:r>
      <w:r w:rsidRPr="000D3934">
        <w:rPr>
          <w:rFonts w:ascii="Century Gothic" w:hAnsi="Century Gothic" w:cs="Nirmala UI"/>
          <w:sz w:val="22"/>
          <w:szCs w:val="22"/>
        </w:rPr>
        <w:t xml:space="preserve">The fan shall be supplied all accessories such as down rod 30/60/120cm long, PVC Bobbin, Stainless Steel Nut Bolt with cotter pin, capacitor etc. of approved make and as per </w:t>
      </w:r>
      <w:r w:rsidR="00C40D35" w:rsidRPr="000D3934">
        <w:rPr>
          <w:rFonts w:ascii="Century Gothic" w:hAnsi="Century Gothic" w:cs="Nirmala UI"/>
          <w:sz w:val="22"/>
          <w:szCs w:val="22"/>
        </w:rPr>
        <w:t>IS specification</w:t>
      </w:r>
      <w:r w:rsidRPr="000D3934">
        <w:rPr>
          <w:rFonts w:ascii="Century Gothic" w:hAnsi="Century Gothic" w:cs="Nirmala UI"/>
          <w:sz w:val="22"/>
          <w:szCs w:val="22"/>
        </w:rPr>
        <w:t xml:space="preserve"> as directed </w:t>
      </w:r>
      <w:r w:rsidR="00C40D35" w:rsidRPr="000D3934">
        <w:rPr>
          <w:rFonts w:ascii="Century Gothic" w:hAnsi="Century Gothic" w:cs="Nirmala UI"/>
          <w:sz w:val="22"/>
          <w:szCs w:val="22"/>
        </w:rPr>
        <w:t>by Engineer</w:t>
      </w:r>
      <w:r w:rsidRPr="000D3934">
        <w:rPr>
          <w:rFonts w:ascii="Century Gothic" w:hAnsi="Century Gothic" w:cs="Nirmala UI"/>
          <w:sz w:val="22"/>
          <w:szCs w:val="22"/>
        </w:rPr>
        <w:t>-in-charge.</w:t>
      </w:r>
    </w:p>
    <w:p w:rsidR="004A6E16" w:rsidRPr="000D3934" w:rsidRDefault="004A6E16" w:rsidP="000D3934">
      <w:pPr>
        <w:pStyle w:val="BodyTextIndent"/>
        <w:ind w:left="720" w:firstLine="0"/>
        <w:rPr>
          <w:rFonts w:ascii="Century Gothic" w:hAnsi="Century Gothic" w:cs="Nirmala UI"/>
          <w:sz w:val="22"/>
          <w:szCs w:val="22"/>
        </w:rPr>
      </w:pPr>
    </w:p>
    <w:p w:rsidR="004A6E16" w:rsidRPr="000D3934" w:rsidRDefault="004A6E16" w:rsidP="000D3934">
      <w:pPr>
        <w:pStyle w:val="BodyTextIndent"/>
        <w:numPr>
          <w:ilvl w:val="0"/>
          <w:numId w:val="11"/>
        </w:numPr>
        <w:rPr>
          <w:rFonts w:ascii="Century Gothic" w:hAnsi="Century Gothic" w:cs="Nirmala UI"/>
          <w:sz w:val="22"/>
          <w:szCs w:val="22"/>
        </w:rPr>
      </w:pPr>
      <w:r w:rsidRPr="000D3934">
        <w:rPr>
          <w:rFonts w:ascii="Century Gothic" w:hAnsi="Century Gothic" w:cs="Nirmala UI"/>
          <w:b/>
          <w:bCs/>
          <w:sz w:val="22"/>
          <w:szCs w:val="22"/>
        </w:rPr>
        <w:t>Fixing:</w:t>
      </w:r>
      <w:r w:rsidRPr="000D3934">
        <w:rPr>
          <w:rFonts w:ascii="Century Gothic" w:hAnsi="Century Gothic" w:cs="Nirmala UI"/>
          <w:sz w:val="22"/>
          <w:szCs w:val="22"/>
        </w:rPr>
        <w:t xml:space="preserve"> This includes fixing &amp; commissioning of supplied ceiling fan with</w:t>
      </w:r>
      <w:r w:rsidR="00C40D35">
        <w:rPr>
          <w:rFonts w:ascii="Century Gothic" w:hAnsi="Century Gothic" w:cs="Nirmala UI"/>
          <w:sz w:val="22"/>
          <w:szCs w:val="22"/>
        </w:rPr>
        <w:t xml:space="preserve"> </w:t>
      </w:r>
      <w:r w:rsidRPr="000D3934">
        <w:rPr>
          <w:rFonts w:ascii="Century Gothic" w:hAnsi="Century Gothic" w:cs="Nirmala UI"/>
          <w:sz w:val="22"/>
          <w:szCs w:val="22"/>
        </w:rPr>
        <w:t xml:space="preserve">all accessories in existing hook </w:t>
      </w:r>
      <w:r w:rsidR="00C40D35" w:rsidRPr="000D3934">
        <w:rPr>
          <w:rFonts w:ascii="Century Gothic" w:hAnsi="Century Gothic" w:cs="Nirmala UI"/>
          <w:sz w:val="22"/>
          <w:szCs w:val="22"/>
        </w:rPr>
        <w:t>including necessary</w:t>
      </w:r>
      <w:r w:rsidRPr="000D3934">
        <w:rPr>
          <w:rFonts w:ascii="Century Gothic" w:hAnsi="Century Gothic" w:cs="Nirmala UI"/>
          <w:sz w:val="22"/>
          <w:szCs w:val="22"/>
        </w:rPr>
        <w:t xml:space="preserve"> wiring and connection from nearest point / Ceiling rose through PVC flexible copper</w:t>
      </w:r>
      <w:r w:rsidR="00C40D35">
        <w:rPr>
          <w:rFonts w:ascii="Century Gothic" w:hAnsi="Century Gothic" w:cs="Nirmala UI"/>
          <w:sz w:val="22"/>
          <w:szCs w:val="22"/>
        </w:rPr>
        <w:t xml:space="preserve"> </w:t>
      </w:r>
      <w:r w:rsidRPr="000D3934">
        <w:rPr>
          <w:rFonts w:ascii="Century Gothic" w:hAnsi="Century Gothic" w:cs="Nirmala UI"/>
          <w:sz w:val="22"/>
          <w:szCs w:val="22"/>
        </w:rPr>
        <w:t xml:space="preserve">conductor wire and earth linking etc. with all </w:t>
      </w:r>
      <w:r w:rsidR="00C40D35">
        <w:rPr>
          <w:rFonts w:ascii="Century Gothic" w:hAnsi="Century Gothic" w:cs="Nirmala UI"/>
          <w:sz w:val="22"/>
          <w:szCs w:val="22"/>
        </w:rPr>
        <w:t xml:space="preserve">material </w:t>
      </w:r>
      <w:r w:rsidRPr="000D3934">
        <w:rPr>
          <w:rFonts w:ascii="Century Gothic" w:hAnsi="Century Gothic" w:cs="Nirmala UI"/>
          <w:sz w:val="22"/>
          <w:szCs w:val="22"/>
        </w:rPr>
        <w:t>land labour as directed by Engineer-in-charge.</w:t>
      </w: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C40D35">
        <w:rPr>
          <w:rFonts w:ascii="Century Gothic" w:hAnsi="Century Gothic" w:cs="Nirmala UI"/>
          <w:b/>
          <w:bCs/>
          <w:sz w:val="22"/>
        </w:rPr>
        <w:t>al Specification for Item No. 14</w:t>
      </w:r>
      <w:r w:rsidRPr="000D3934">
        <w:rPr>
          <w:rFonts w:ascii="Century Gothic" w:hAnsi="Century Gothic" w:cs="Nirmala UI"/>
          <w:b/>
          <w:bCs/>
          <w:sz w:val="22"/>
        </w:rPr>
        <w:t>:</w:t>
      </w:r>
    </w:p>
    <w:p w:rsidR="004A6E16" w:rsidRPr="000D3934" w:rsidRDefault="004A6E16" w:rsidP="000D3934">
      <w:pPr>
        <w:pStyle w:val="ListParagraph"/>
        <w:numPr>
          <w:ilvl w:val="0"/>
          <w:numId w:val="14"/>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w:t>
      </w:r>
      <w:r w:rsidR="00C40D35">
        <w:rPr>
          <w:rFonts w:ascii="Century Gothic" w:hAnsi="Century Gothic" w:cs="Nirmala UI"/>
          <w:sz w:val="22"/>
        </w:rPr>
        <w:t>upply of exhaust fan of size 300</w:t>
      </w:r>
      <w:r w:rsidRPr="000D3934">
        <w:rPr>
          <w:rFonts w:ascii="Century Gothic" w:hAnsi="Century Gothic" w:cs="Nirmala UI"/>
          <w:sz w:val="22"/>
        </w:rPr>
        <w:t>mm with</w:t>
      </w:r>
      <w:r w:rsidRPr="000D3934">
        <w:rPr>
          <w:rStyle w:val="text"/>
          <w:rFonts w:ascii="Century Gothic" w:hAnsi="Century Gothic" w:cs="Nirmala UI"/>
          <w:sz w:val="22"/>
        </w:rPr>
        <w:t xml:space="preserve"> capacitor start and run type motor, continuously rated, totally enclosed </w:t>
      </w:r>
      <w:r w:rsidRPr="000D3934">
        <w:rPr>
          <w:rStyle w:val="css"/>
          <w:rFonts w:ascii="Century Gothic" w:hAnsi="Century Gothic" w:cs="Nirmala UI"/>
          <w:sz w:val="22"/>
        </w:rPr>
        <w:t>fitted with heavy duty grease filled double ball bearing that ensures noiseless performance and long lasting smoother life of fan</w:t>
      </w:r>
      <w:r w:rsidRPr="000D3934">
        <w:rPr>
          <w:rFonts w:ascii="Century Gothic" w:hAnsi="Century Gothic" w:cs="Nirmala UI"/>
          <w:sz w:val="22"/>
        </w:rPr>
        <w:t xml:space="preserve"> suitable for single phase 220/250 Volts A.C. 50HZ. The impeller shall be used in an Exhaust Fan is of the propeller type &amp; both hub and impeller shall be dynamically balanced, frames and arms mounted on rubber bushings, to avoid vibrations. </w:t>
      </w:r>
    </w:p>
    <w:p w:rsidR="004A6E16" w:rsidRPr="000D3934" w:rsidRDefault="004A6E16" w:rsidP="000D3934">
      <w:pPr>
        <w:pStyle w:val="ListParagraph"/>
        <w:spacing w:after="0" w:line="240" w:lineRule="auto"/>
        <w:jc w:val="both"/>
        <w:rPr>
          <w:rStyle w:val="text"/>
          <w:rFonts w:ascii="Century Gothic" w:hAnsi="Century Gothic" w:cs="Nirmala UI"/>
          <w:b/>
          <w:bCs/>
          <w:sz w:val="22"/>
        </w:rPr>
      </w:pPr>
    </w:p>
    <w:p w:rsidR="004A6E16" w:rsidRPr="000D3934" w:rsidRDefault="004A6E16" w:rsidP="000D3934">
      <w:pPr>
        <w:pStyle w:val="ListParagraph"/>
        <w:numPr>
          <w:ilvl w:val="0"/>
          <w:numId w:val="14"/>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&amp; commissioning of supplied exhaust </w:t>
      </w:r>
      <w:r w:rsidRPr="000D3934">
        <w:rPr>
          <w:rFonts w:ascii="Century Gothic" w:hAnsi="Century Gothic" w:cs="Nirmala UI"/>
          <w:iCs/>
          <w:sz w:val="22"/>
        </w:rPr>
        <w:t xml:space="preserve">on existing exhaust hole so that discharge of exhaust air can be done easily. </w:t>
      </w:r>
      <w:r w:rsidR="00C40D35" w:rsidRPr="000D3934">
        <w:rPr>
          <w:rFonts w:ascii="Century Gothic" w:hAnsi="Century Gothic" w:cs="Nirmala UI"/>
          <w:iCs/>
          <w:sz w:val="22"/>
        </w:rPr>
        <w:t>However,</w:t>
      </w:r>
      <w:r w:rsidRPr="000D3934">
        <w:rPr>
          <w:rFonts w:ascii="Century Gothic" w:hAnsi="Century Gothic" w:cs="Nirmala UI"/>
          <w:iCs/>
          <w:sz w:val="22"/>
        </w:rPr>
        <w:t xml:space="preserve"> if exhaust hole is not provided, it is to be done by contractor. The grouting of the fan is to be done by suitable size of anchor fastener bolts, and by providing metallic mesh/louvers as directed to other side so that birds can be restricted in the passage. This includes </w:t>
      </w:r>
      <w:r w:rsidRPr="000D3934">
        <w:rPr>
          <w:rFonts w:ascii="Century Gothic" w:hAnsi="Century Gothic" w:cs="Nirmala UI"/>
          <w:sz w:val="22"/>
        </w:rPr>
        <w:t xml:space="preserve">connections with 3 core flexible copper cable from nearest source of supply &amp; necessary connections &amp; earth linking with </w:t>
      </w:r>
      <w:r w:rsidRPr="000D3934">
        <w:rPr>
          <w:rFonts w:ascii="Century Gothic" w:hAnsi="Century Gothic" w:cs="Nirmala UI"/>
          <w:iCs/>
          <w:sz w:val="22"/>
        </w:rPr>
        <w:t>all material and labour and as directed by Engineer-In-Charge.</w:t>
      </w: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C40D35">
        <w:rPr>
          <w:rFonts w:ascii="Century Gothic" w:hAnsi="Century Gothic" w:cs="Nirmala UI"/>
          <w:b/>
          <w:bCs/>
          <w:sz w:val="22"/>
        </w:rPr>
        <w:t>al Specification for Item No. 15</w:t>
      </w:r>
      <w:r w:rsidRPr="000D3934">
        <w:rPr>
          <w:rFonts w:ascii="Century Gothic" w:hAnsi="Century Gothic" w:cs="Nirmala UI"/>
          <w:b/>
          <w:bCs/>
          <w:sz w:val="22"/>
        </w:rPr>
        <w:t>:</w:t>
      </w:r>
    </w:p>
    <w:p w:rsidR="004A6E16" w:rsidRPr="000D3934" w:rsidRDefault="004A6E16" w:rsidP="000D3934">
      <w:pPr>
        <w:pStyle w:val="ListParagraph"/>
        <w:numPr>
          <w:ilvl w:val="0"/>
          <w:numId w:val="15"/>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of </w:t>
      </w:r>
      <w:r w:rsidR="00DF7575" w:rsidRPr="000D3934">
        <w:rPr>
          <w:rFonts w:ascii="Century Gothic" w:hAnsi="Century Gothic" w:cs="Nirmala UI"/>
          <w:sz w:val="22"/>
        </w:rPr>
        <w:t>energy efficient LED 10 Watt, cool white, surface mounted bulk head light fixture of approved make and as desired by Engineer In Charge.</w:t>
      </w:r>
    </w:p>
    <w:p w:rsidR="004A6E16" w:rsidRPr="000D3934" w:rsidRDefault="004A6E16" w:rsidP="000D3934">
      <w:pPr>
        <w:pStyle w:val="ListParagraph"/>
        <w:spacing w:after="0" w:line="240" w:lineRule="auto"/>
        <w:jc w:val="both"/>
        <w:rPr>
          <w:rStyle w:val="text"/>
          <w:rFonts w:ascii="Century Gothic" w:hAnsi="Century Gothic" w:cs="Nirmala UI"/>
          <w:b/>
          <w:bCs/>
          <w:sz w:val="22"/>
        </w:rPr>
      </w:pPr>
    </w:p>
    <w:p w:rsidR="004A6E16" w:rsidRPr="000D3934" w:rsidRDefault="004A6E16" w:rsidP="000D3934">
      <w:pPr>
        <w:pStyle w:val="ListParagraph"/>
        <w:numPr>
          <w:ilvl w:val="0"/>
          <w:numId w:val="15"/>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00DF7575" w:rsidRPr="000D3934">
        <w:rPr>
          <w:rFonts w:ascii="Century Gothic" w:hAnsi="Century Gothic" w:cs="Nirmala UI"/>
          <w:sz w:val="22"/>
        </w:rPr>
        <w:t xml:space="preserve">This includes fixing and commissioning of supplied LED 10 Watt bulk head light fixture on wall/ceiling at suitable height on cemented wooden gutties as directed and connection with 3 core flexible copper cable from nearest source of supply &amp; necessary connections &amp; earth linking with </w:t>
      </w:r>
      <w:r w:rsidR="00DF7575" w:rsidRPr="000D3934">
        <w:rPr>
          <w:rFonts w:ascii="Century Gothic" w:hAnsi="Century Gothic" w:cs="Nirmala UI"/>
          <w:iCs/>
          <w:sz w:val="22"/>
        </w:rPr>
        <w:t>all material and labour and as directed by Engineer-In-Charge.</w:t>
      </w:r>
    </w:p>
    <w:p w:rsidR="00DF7575" w:rsidRPr="000D3934" w:rsidRDefault="00DF7575" w:rsidP="000D3934">
      <w:pPr>
        <w:pStyle w:val="ListParagraph"/>
        <w:spacing w:after="0" w:line="240" w:lineRule="auto"/>
        <w:jc w:val="both"/>
        <w:rPr>
          <w:rFonts w:ascii="Century Gothic" w:hAnsi="Century Gothic" w:cs="Nirmala UI"/>
          <w:sz w:val="22"/>
        </w:rPr>
      </w:pPr>
    </w:p>
    <w:p w:rsidR="00DF7575" w:rsidRPr="000D3934" w:rsidRDefault="00DF7575"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C40D35">
        <w:rPr>
          <w:rFonts w:ascii="Century Gothic" w:hAnsi="Century Gothic" w:cs="Nirmala UI"/>
          <w:b/>
          <w:bCs/>
          <w:sz w:val="22"/>
        </w:rPr>
        <w:t>cal Specification for Item No. 16</w:t>
      </w:r>
      <w:r w:rsidRPr="000D3934">
        <w:rPr>
          <w:rFonts w:ascii="Century Gothic" w:hAnsi="Century Gothic" w:cs="Nirmala UI"/>
          <w:b/>
          <w:bCs/>
          <w:sz w:val="22"/>
        </w:rPr>
        <w:t>:</w:t>
      </w:r>
    </w:p>
    <w:p w:rsidR="00DF7575" w:rsidRPr="000D3934" w:rsidRDefault="00DF7575" w:rsidP="000D3934">
      <w:pPr>
        <w:pStyle w:val="ListParagraph"/>
        <w:numPr>
          <w:ilvl w:val="0"/>
          <w:numId w:val="16"/>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of </w:t>
      </w:r>
      <w:r w:rsidR="00C40D35">
        <w:rPr>
          <w:rFonts w:ascii="Century Gothic" w:hAnsi="Century Gothic" w:cs="Nirmala UI"/>
          <w:sz w:val="22"/>
        </w:rPr>
        <w:t>energy efficient LED 2</w:t>
      </w:r>
      <w:r w:rsidR="00DE461F" w:rsidRPr="000D3934">
        <w:rPr>
          <w:rFonts w:ascii="Century Gothic" w:hAnsi="Century Gothic" w:cs="Nirmala UI"/>
          <w:sz w:val="22"/>
        </w:rPr>
        <w:t>0</w:t>
      </w:r>
      <w:r w:rsidRPr="000D3934">
        <w:rPr>
          <w:rFonts w:ascii="Century Gothic" w:hAnsi="Century Gothic" w:cs="Nirmala UI"/>
          <w:sz w:val="22"/>
        </w:rPr>
        <w:t xml:space="preserve"> Watt,</w:t>
      </w:r>
      <w:r w:rsidR="00DE461F" w:rsidRPr="000D3934">
        <w:rPr>
          <w:rFonts w:ascii="Century Gothic" w:hAnsi="Century Gothic" w:cs="Nirmala UI"/>
          <w:sz w:val="22"/>
        </w:rPr>
        <w:t xml:space="preserve"> Street Light Fixture. The fixtur</w:t>
      </w:r>
      <w:r w:rsidR="00C40D35">
        <w:rPr>
          <w:rFonts w:ascii="Century Gothic" w:hAnsi="Century Gothic" w:cs="Nirmala UI"/>
          <w:sz w:val="22"/>
        </w:rPr>
        <w:t>e shall be of</w:t>
      </w:r>
      <w:r w:rsidR="00DE461F" w:rsidRPr="000D3934">
        <w:rPr>
          <w:rFonts w:ascii="Century Gothic" w:hAnsi="Century Gothic" w:cs="Nirmala UI"/>
          <w:sz w:val="22"/>
        </w:rPr>
        <w:t xml:space="preserve"> Pressure die cast housing with toughened glass, the fixture shall have secondary optics for better light distribution. Driver protection against lightening, over voltage, short circuit. Excess to driver shall be from top. The fixture shall be IP 66. Impact protection shall be IK07.  </w:t>
      </w:r>
    </w:p>
    <w:p w:rsidR="00DF7575" w:rsidRPr="000D3934" w:rsidRDefault="00DF7575" w:rsidP="000D3934">
      <w:pPr>
        <w:pStyle w:val="ListParagraph"/>
        <w:spacing w:after="0" w:line="240" w:lineRule="auto"/>
        <w:jc w:val="both"/>
        <w:rPr>
          <w:rStyle w:val="text"/>
          <w:rFonts w:ascii="Century Gothic" w:hAnsi="Century Gothic" w:cs="Nirmala UI"/>
          <w:b/>
          <w:bCs/>
          <w:sz w:val="22"/>
        </w:rPr>
      </w:pPr>
    </w:p>
    <w:p w:rsidR="00DF7575" w:rsidRPr="000D3934" w:rsidRDefault="00DF7575" w:rsidP="000D3934">
      <w:pPr>
        <w:pStyle w:val="ListParagraph"/>
        <w:numPr>
          <w:ilvl w:val="0"/>
          <w:numId w:val="16"/>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w:t>
      </w:r>
      <w:r w:rsidR="00C40D35">
        <w:rPr>
          <w:rFonts w:ascii="Century Gothic" w:hAnsi="Century Gothic" w:cs="Nirmala UI"/>
          <w:sz w:val="22"/>
        </w:rPr>
        <w:t xml:space="preserve"> commissioning of supplied LED 2</w:t>
      </w:r>
      <w:r w:rsidRPr="000D3934">
        <w:rPr>
          <w:rFonts w:ascii="Century Gothic" w:hAnsi="Century Gothic" w:cs="Nirmala UI"/>
          <w:sz w:val="22"/>
        </w:rPr>
        <w:t xml:space="preserve">0 Watt bulk head light fixture on wall/ceiling at suitable height on cemented wooden gutties as directed and connection with 3 core flexible copper cable from nearest source of supply &amp; necessary connections &amp; earth linking with </w:t>
      </w:r>
      <w:r w:rsidRPr="000D3934">
        <w:rPr>
          <w:rFonts w:ascii="Century Gothic" w:hAnsi="Century Gothic" w:cs="Nirmala UI"/>
          <w:iCs/>
          <w:sz w:val="22"/>
        </w:rPr>
        <w:t>all material and labour and as directed by Engineer-In-Charge.</w:t>
      </w:r>
    </w:p>
    <w:p w:rsidR="0008256C" w:rsidRPr="000D3934" w:rsidRDefault="0008256C" w:rsidP="000D3934">
      <w:pPr>
        <w:pStyle w:val="ListParagraph"/>
        <w:spacing w:after="0" w:line="240" w:lineRule="auto"/>
        <w:jc w:val="both"/>
        <w:rPr>
          <w:rFonts w:ascii="Century Gothic" w:hAnsi="Century Gothic" w:cs="Nirmala UI"/>
          <w:sz w:val="22"/>
        </w:rPr>
      </w:pPr>
    </w:p>
    <w:p w:rsidR="0008256C" w:rsidRPr="000D3934" w:rsidRDefault="0008256C"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C40D35">
        <w:rPr>
          <w:rFonts w:ascii="Century Gothic" w:hAnsi="Century Gothic" w:cs="Nirmala UI"/>
          <w:b/>
          <w:bCs/>
          <w:sz w:val="22"/>
        </w:rPr>
        <w:t>al Specification for Item No. 17</w:t>
      </w:r>
      <w:r w:rsidRPr="000D3934">
        <w:rPr>
          <w:rFonts w:ascii="Century Gothic" w:hAnsi="Century Gothic" w:cs="Nirmala UI"/>
          <w:b/>
          <w:bCs/>
          <w:sz w:val="22"/>
        </w:rPr>
        <w:t>:</w:t>
      </w:r>
    </w:p>
    <w:p w:rsidR="00524064" w:rsidRPr="000D3934" w:rsidRDefault="00524064" w:rsidP="000D3934">
      <w:pPr>
        <w:pStyle w:val="ListParagraph"/>
        <w:numPr>
          <w:ilvl w:val="0"/>
          <w:numId w:val="17"/>
        </w:numPr>
        <w:spacing w:after="0" w:line="240" w:lineRule="auto"/>
        <w:ind w:left="720"/>
        <w:jc w:val="both"/>
        <w:rPr>
          <w:rFonts w:ascii="Century Gothic" w:hAnsi="Century Gothic" w:cs="Nirmala UI"/>
          <w:sz w:val="22"/>
          <w:lang w:val="en-AU"/>
        </w:rPr>
      </w:pPr>
      <w:r w:rsidRPr="000D3934">
        <w:rPr>
          <w:rFonts w:ascii="Century Gothic" w:hAnsi="Century Gothic" w:cs="Nirmala UI"/>
          <w:b/>
          <w:bCs/>
          <w:sz w:val="22"/>
          <w:lang w:val="en-AU"/>
        </w:rPr>
        <w:t>Supply:</w:t>
      </w:r>
      <w:r w:rsidRPr="000D3934">
        <w:rPr>
          <w:rFonts w:ascii="Century Gothic" w:hAnsi="Century Gothic" w:cs="Nirmala UI"/>
          <w:sz w:val="22"/>
          <w:lang w:val="en-AU"/>
        </w:rPr>
        <w:t xml:space="preserve"> This item includes supply of Tamper proof, Shock proof and Rust proof SMC (Sheet Moulding Compound) Junction box with side hinged door and shall be supplied with 5 nos. connectors suitable for 16A x 230 Volts.</w:t>
      </w:r>
    </w:p>
    <w:p w:rsidR="00524064" w:rsidRPr="000D3934" w:rsidRDefault="00524064"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The Junction box shall be in single piece without any joints having concealed hinges, mounting screws fitted from inside, Metal hardware for wire seal, light weight and adequate.</w:t>
      </w:r>
    </w:p>
    <w:p w:rsidR="00524064" w:rsidRPr="000D3934" w:rsidRDefault="00524064" w:rsidP="000D3934">
      <w:pPr>
        <w:pStyle w:val="ListParagraph"/>
        <w:spacing w:after="0" w:line="240" w:lineRule="auto"/>
        <w:rPr>
          <w:rFonts w:ascii="Century Gothic" w:hAnsi="Century Gothic" w:cs="Nirmala UI"/>
          <w:sz w:val="22"/>
        </w:rPr>
      </w:pPr>
      <w:r w:rsidRPr="000D3934">
        <w:rPr>
          <w:rFonts w:ascii="Century Gothic" w:hAnsi="Century Gothic" w:cs="Nirmala UI"/>
          <w:sz w:val="22"/>
        </w:rPr>
        <w:t xml:space="preserve">The size of SMC Junction Box shall be of inside dimension 140 mm x 140 mm x 95 mm.  </w:t>
      </w:r>
    </w:p>
    <w:p w:rsidR="004A6E16" w:rsidRPr="000D3934" w:rsidRDefault="00524064" w:rsidP="000D3934">
      <w:pPr>
        <w:pStyle w:val="ListParagraph"/>
        <w:numPr>
          <w:ilvl w:val="0"/>
          <w:numId w:val="17"/>
        </w:numPr>
        <w:spacing w:after="0" w:line="240" w:lineRule="auto"/>
        <w:ind w:left="720"/>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of supplied </w:t>
      </w:r>
      <w:r w:rsidRPr="000D3934">
        <w:rPr>
          <w:rFonts w:ascii="Century Gothic" w:hAnsi="Century Gothic" w:cs="Nirmala UI"/>
          <w:sz w:val="22"/>
          <w:lang w:val="en-AU"/>
        </w:rPr>
        <w:t>Shock proof and Rust proof SMC (Sheet Moulding Compound) Junction box</w:t>
      </w:r>
      <w:r w:rsidRPr="000D3934">
        <w:rPr>
          <w:rFonts w:ascii="Century Gothic" w:hAnsi="Century Gothic" w:cs="Nirmala UI"/>
          <w:sz w:val="22"/>
        </w:rPr>
        <w:t xml:space="preserve"> on wall / structure/Pole as directed. The Junction Box shall be fixed rigidly on wall through suitable size of nut bolts/anchor fasteners/cemented wooden gutties and in case of pole it shall be fixed through suitable size of G.I. clamp at least 2mm. thick as directed. This includes with all material, labour tools &amp; tackles including necessary wiring &amp; connections with earth linking as directed by Engineer-In-charge</w:t>
      </w:r>
    </w:p>
    <w:p w:rsidR="00524064" w:rsidRPr="000D3934" w:rsidRDefault="00524064" w:rsidP="000D3934">
      <w:pPr>
        <w:pStyle w:val="ListParagraph"/>
        <w:spacing w:after="0" w:line="240" w:lineRule="auto"/>
        <w:jc w:val="both"/>
        <w:rPr>
          <w:rFonts w:ascii="Century Gothic" w:hAnsi="Century Gothic" w:cs="Nirmala UI"/>
          <w:sz w:val="22"/>
        </w:rPr>
      </w:pPr>
    </w:p>
    <w:p w:rsidR="00122E03" w:rsidRPr="000D3934" w:rsidRDefault="00122E03" w:rsidP="000D3934">
      <w:pPr>
        <w:pStyle w:val="ListParagraph"/>
        <w:spacing w:after="0" w:line="240" w:lineRule="auto"/>
        <w:jc w:val="both"/>
        <w:rPr>
          <w:rFonts w:ascii="Century Gothic" w:hAnsi="Century Gothic" w:cs="Nirmala UI"/>
          <w:sz w:val="22"/>
        </w:rPr>
      </w:pPr>
    </w:p>
    <w:p w:rsidR="00122E03" w:rsidRPr="000D3934" w:rsidRDefault="006E5A52"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1F4C0F">
        <w:rPr>
          <w:rFonts w:ascii="Century Gothic" w:hAnsi="Century Gothic" w:cs="Nirmala UI"/>
          <w:b/>
          <w:bCs/>
          <w:sz w:val="22"/>
        </w:rPr>
        <w:t>al Specification for Item No. 18</w:t>
      </w:r>
      <w:r w:rsidRPr="000D3934">
        <w:rPr>
          <w:rFonts w:ascii="Century Gothic" w:hAnsi="Century Gothic" w:cs="Nirmala UI"/>
          <w:b/>
          <w:bCs/>
          <w:sz w:val="22"/>
        </w:rPr>
        <w:t>:</w:t>
      </w:r>
    </w:p>
    <w:p w:rsidR="00122E03" w:rsidRPr="000D3934" w:rsidRDefault="00122E03" w:rsidP="000D3934">
      <w:pPr>
        <w:pStyle w:val="ListParagraph"/>
        <w:numPr>
          <w:ilvl w:val="0"/>
          <w:numId w:val="20"/>
        </w:numPr>
        <w:spacing w:after="0" w:line="240" w:lineRule="auto"/>
        <w:jc w:val="both"/>
        <w:rPr>
          <w:rFonts w:ascii="Century Gothic" w:hAnsi="Century Gothic" w:cs="Nirmala UI"/>
          <w:sz w:val="22"/>
        </w:rPr>
      </w:pPr>
      <w:r w:rsidRPr="000D3934">
        <w:rPr>
          <w:rFonts w:ascii="Century Gothic" w:hAnsi="Century Gothic" w:cs="Nirmala UI"/>
          <w:b/>
          <w:bCs/>
          <w:sz w:val="22"/>
          <w:lang w:val="en-AU"/>
        </w:rPr>
        <w:t>Supply:</w:t>
      </w:r>
      <w:r w:rsidRPr="000D3934">
        <w:rPr>
          <w:rFonts w:ascii="Century Gothic" w:hAnsi="Century Gothic" w:cs="Nirmala UI"/>
          <w:sz w:val="22"/>
        </w:rPr>
        <w:t>This includes supply of following MCBs as per the requirements.</w:t>
      </w:r>
    </w:p>
    <w:p w:rsidR="00122E03" w:rsidRPr="00AA3FDB" w:rsidRDefault="00122E03" w:rsidP="00AA3FDB">
      <w:pPr>
        <w:spacing w:after="0" w:line="240" w:lineRule="auto"/>
        <w:jc w:val="both"/>
        <w:rPr>
          <w:rFonts w:ascii="Century Gothic" w:hAnsi="Century Gothic" w:cs="Nirmala UI"/>
          <w:sz w:val="22"/>
        </w:rPr>
      </w:pPr>
    </w:p>
    <w:p w:rsidR="00122E03" w:rsidRPr="000D3934" w:rsidRDefault="00122E03" w:rsidP="000D3934">
      <w:pPr>
        <w:pStyle w:val="ListParagraph"/>
        <w:numPr>
          <w:ilvl w:val="0"/>
          <w:numId w:val="21"/>
        </w:numPr>
        <w:spacing w:after="0" w:line="240" w:lineRule="auto"/>
        <w:jc w:val="both"/>
        <w:rPr>
          <w:rFonts w:ascii="Century Gothic" w:hAnsi="Century Gothic" w:cs="Nirmala UI"/>
          <w:sz w:val="22"/>
        </w:rPr>
      </w:pPr>
      <w:r w:rsidRPr="000D3934">
        <w:rPr>
          <w:rFonts w:ascii="Century Gothic" w:hAnsi="Century Gothic" w:cs="Nirmala UI"/>
          <w:sz w:val="22"/>
        </w:rPr>
        <w:t xml:space="preserve">6 -32 A 230/250V DP </w:t>
      </w:r>
      <w:r w:rsidR="00AA3FDB">
        <w:rPr>
          <w:rFonts w:ascii="Century Gothic" w:hAnsi="Century Gothic" w:cs="Nirmala UI"/>
          <w:sz w:val="22"/>
        </w:rPr>
        <w:t xml:space="preserve"> C Curve </w:t>
      </w:r>
      <w:r w:rsidRPr="000D3934">
        <w:rPr>
          <w:rFonts w:ascii="Century Gothic" w:hAnsi="Century Gothic" w:cs="Nirmala UI"/>
          <w:sz w:val="22"/>
        </w:rPr>
        <w:t>MCB</w:t>
      </w:r>
    </w:p>
    <w:p w:rsidR="00122E03" w:rsidRDefault="00122E03" w:rsidP="000D3934">
      <w:pPr>
        <w:pStyle w:val="ListParagraph"/>
        <w:numPr>
          <w:ilvl w:val="0"/>
          <w:numId w:val="21"/>
        </w:numPr>
        <w:spacing w:after="0" w:line="240" w:lineRule="auto"/>
        <w:jc w:val="both"/>
        <w:rPr>
          <w:rFonts w:ascii="Century Gothic" w:hAnsi="Century Gothic" w:cs="Nirmala UI"/>
          <w:sz w:val="22"/>
        </w:rPr>
      </w:pPr>
      <w:r w:rsidRPr="000D3934">
        <w:rPr>
          <w:rFonts w:ascii="Century Gothic" w:hAnsi="Century Gothic" w:cs="Nirmala UI"/>
          <w:sz w:val="22"/>
        </w:rPr>
        <w:t xml:space="preserve">6 -32 A 230/250V SP </w:t>
      </w:r>
      <w:r w:rsidR="00AA3FDB">
        <w:rPr>
          <w:rFonts w:ascii="Century Gothic" w:hAnsi="Century Gothic" w:cs="Nirmala UI"/>
          <w:sz w:val="22"/>
        </w:rPr>
        <w:t xml:space="preserve"> C Curve </w:t>
      </w:r>
      <w:r w:rsidRPr="000D3934">
        <w:rPr>
          <w:rFonts w:ascii="Century Gothic" w:hAnsi="Century Gothic" w:cs="Nirmala UI"/>
          <w:sz w:val="22"/>
        </w:rPr>
        <w:t>MCB</w:t>
      </w:r>
    </w:p>
    <w:p w:rsidR="00AA3FDB" w:rsidRDefault="00AA3FDB" w:rsidP="00AA3FDB">
      <w:pPr>
        <w:pStyle w:val="ListParagraph"/>
        <w:numPr>
          <w:ilvl w:val="0"/>
          <w:numId w:val="21"/>
        </w:numPr>
        <w:spacing w:after="0" w:line="240" w:lineRule="auto"/>
        <w:jc w:val="both"/>
        <w:rPr>
          <w:rFonts w:ascii="Century Gothic" w:hAnsi="Century Gothic" w:cs="Nirmala UI"/>
          <w:sz w:val="22"/>
        </w:rPr>
      </w:pPr>
      <w:r>
        <w:rPr>
          <w:rFonts w:ascii="Century Gothic" w:hAnsi="Century Gothic" w:cs="Nirmala UI"/>
          <w:sz w:val="22"/>
        </w:rPr>
        <w:t>32 A 230/250V 32mA DP</w:t>
      </w:r>
      <w:r>
        <w:rPr>
          <w:rFonts w:ascii="Century Gothic" w:hAnsi="Century Gothic" w:cs="Nirmala UI"/>
          <w:sz w:val="22"/>
        </w:rPr>
        <w:t xml:space="preserve"> </w:t>
      </w:r>
      <w:r>
        <w:rPr>
          <w:rFonts w:ascii="Century Gothic" w:hAnsi="Century Gothic" w:cs="Nirmala UI"/>
          <w:sz w:val="22"/>
        </w:rPr>
        <w:t>ELCB</w:t>
      </w:r>
    </w:p>
    <w:p w:rsidR="00AA3FDB" w:rsidRDefault="00AA3FDB" w:rsidP="00AA3FDB">
      <w:pPr>
        <w:pStyle w:val="ListParagraph"/>
        <w:numPr>
          <w:ilvl w:val="0"/>
          <w:numId w:val="21"/>
        </w:numPr>
        <w:spacing w:after="0" w:line="240" w:lineRule="auto"/>
        <w:jc w:val="both"/>
        <w:rPr>
          <w:rFonts w:ascii="Century Gothic" w:hAnsi="Century Gothic" w:cs="Nirmala UI"/>
          <w:sz w:val="22"/>
        </w:rPr>
      </w:pPr>
      <w:r>
        <w:rPr>
          <w:rFonts w:ascii="Century Gothic" w:hAnsi="Century Gothic" w:cs="Nirmala UI"/>
          <w:sz w:val="22"/>
        </w:rPr>
        <w:t xml:space="preserve">63 A 230/250V 100mA </w:t>
      </w:r>
      <w:r w:rsidRPr="000D3934">
        <w:rPr>
          <w:rFonts w:ascii="Century Gothic" w:hAnsi="Century Gothic" w:cs="Nirmala UI"/>
          <w:sz w:val="22"/>
        </w:rPr>
        <w:t xml:space="preserve"> </w:t>
      </w:r>
      <w:r>
        <w:rPr>
          <w:rFonts w:ascii="Century Gothic" w:hAnsi="Century Gothic" w:cs="Nirmala UI"/>
          <w:sz w:val="22"/>
        </w:rPr>
        <w:t>DP ELCB</w:t>
      </w:r>
    </w:p>
    <w:p w:rsidR="00AA3FDB" w:rsidRPr="000D3934" w:rsidRDefault="00AA3FDB" w:rsidP="000D3934">
      <w:pPr>
        <w:pStyle w:val="ListParagraph"/>
        <w:numPr>
          <w:ilvl w:val="0"/>
          <w:numId w:val="21"/>
        </w:numPr>
        <w:spacing w:after="0" w:line="240" w:lineRule="auto"/>
        <w:jc w:val="both"/>
        <w:rPr>
          <w:rFonts w:ascii="Century Gothic" w:hAnsi="Century Gothic" w:cs="Nirmala UI"/>
          <w:sz w:val="22"/>
        </w:rPr>
      </w:pPr>
    </w:p>
    <w:p w:rsidR="00122E03" w:rsidRPr="000D3934" w:rsidRDefault="00122E03" w:rsidP="000D3934">
      <w:pPr>
        <w:spacing w:after="0" w:line="240" w:lineRule="auto"/>
        <w:ind w:left="720" w:firstLine="720"/>
        <w:jc w:val="both"/>
        <w:rPr>
          <w:rFonts w:ascii="Century Gothic" w:hAnsi="Century Gothic" w:cs="Nirmala UI"/>
          <w:sz w:val="22"/>
        </w:rPr>
      </w:pPr>
      <w:r w:rsidRPr="000D3934">
        <w:rPr>
          <w:rFonts w:ascii="Century Gothic" w:hAnsi="Century Gothic" w:cs="Nirmala UI"/>
          <w:sz w:val="22"/>
        </w:rPr>
        <w:t>The MCBs shall be of DIN Rail mounted ‘C’ Series with 10kA Bre</w:t>
      </w:r>
      <w:r w:rsidR="00AA3FDB">
        <w:rPr>
          <w:rFonts w:ascii="Century Gothic" w:hAnsi="Century Gothic" w:cs="Nirmala UI"/>
          <w:sz w:val="22"/>
        </w:rPr>
        <w:t>aking Capacity. The supplied materials</w:t>
      </w:r>
      <w:r w:rsidRPr="000D3934">
        <w:rPr>
          <w:rFonts w:ascii="Century Gothic" w:hAnsi="Century Gothic" w:cs="Nirmala UI"/>
          <w:sz w:val="22"/>
        </w:rPr>
        <w:t xml:space="preserve"> shall be </w:t>
      </w:r>
      <w:r w:rsidR="00AA3FDB" w:rsidRPr="000D3934">
        <w:rPr>
          <w:rFonts w:ascii="Century Gothic" w:hAnsi="Century Gothic" w:cs="Nirmala UI"/>
          <w:sz w:val="22"/>
        </w:rPr>
        <w:t>conforming</w:t>
      </w:r>
      <w:r w:rsidRPr="000D3934">
        <w:rPr>
          <w:rFonts w:ascii="Century Gothic" w:hAnsi="Century Gothic" w:cs="Nirmala UI"/>
          <w:sz w:val="22"/>
        </w:rPr>
        <w:t xml:space="preserve"> to relevant IS. </w:t>
      </w:r>
    </w:p>
    <w:p w:rsidR="00122E03" w:rsidRPr="000D3934" w:rsidRDefault="00122E03" w:rsidP="000D3934">
      <w:pPr>
        <w:pStyle w:val="BodyTextIndent"/>
        <w:numPr>
          <w:ilvl w:val="0"/>
          <w:numId w:val="20"/>
        </w:numPr>
        <w:rPr>
          <w:rFonts w:ascii="Century Gothic" w:hAnsi="Century Gothic" w:cs="Nirmala UI"/>
          <w:sz w:val="22"/>
          <w:szCs w:val="22"/>
        </w:rPr>
      </w:pPr>
      <w:r w:rsidRPr="000D3934">
        <w:rPr>
          <w:rFonts w:ascii="Century Gothic" w:hAnsi="Century Gothic" w:cs="Nirmala UI"/>
          <w:b/>
          <w:bCs/>
          <w:sz w:val="22"/>
          <w:szCs w:val="22"/>
        </w:rPr>
        <w:lastRenderedPageBreak/>
        <w:t>Fixing:</w:t>
      </w:r>
      <w:r w:rsidRPr="000D3934">
        <w:rPr>
          <w:rFonts w:ascii="Century Gothic" w:hAnsi="Century Gothic" w:cs="Nirmala UI"/>
          <w:sz w:val="22"/>
          <w:szCs w:val="22"/>
        </w:rPr>
        <w:t xml:space="preserve"> This includes fixing &amp; co</w:t>
      </w:r>
      <w:r w:rsidR="00AA3FDB">
        <w:rPr>
          <w:rFonts w:ascii="Century Gothic" w:hAnsi="Century Gothic" w:cs="Nirmala UI"/>
          <w:sz w:val="22"/>
          <w:szCs w:val="22"/>
        </w:rPr>
        <w:t>mmissioning of supplied SP/DP/ELCB</w:t>
      </w:r>
      <w:r w:rsidRPr="000D3934">
        <w:rPr>
          <w:rFonts w:ascii="Century Gothic" w:hAnsi="Century Gothic" w:cs="Nirmala UI"/>
          <w:sz w:val="22"/>
          <w:szCs w:val="22"/>
        </w:rPr>
        <w:t xml:space="preserve"> MCB in existing SPN double door DB on wall / structure. The MCB shall be fixed on DIN Rail provided in existing DB. This includes necessary 1</w:t>
      </w:r>
      <w:r w:rsidRPr="000D3934">
        <w:rPr>
          <w:rFonts w:ascii="Century Gothic" w:hAnsi="Century Gothic" w:cs="Nirmala UI"/>
          <w:sz w:val="22"/>
          <w:szCs w:val="22"/>
        </w:rPr>
        <w:sym w:font="Symbol" w:char="F066"/>
      </w:r>
      <w:r w:rsidRPr="000D3934">
        <w:rPr>
          <w:rFonts w:ascii="Century Gothic" w:hAnsi="Century Gothic" w:cs="Nirmala UI"/>
          <w:sz w:val="22"/>
          <w:szCs w:val="22"/>
        </w:rPr>
        <w:t xml:space="preserve"> / 3</w:t>
      </w:r>
      <w:r w:rsidRPr="000D3934">
        <w:rPr>
          <w:rFonts w:ascii="Century Gothic" w:hAnsi="Century Gothic" w:cs="Nirmala UI"/>
          <w:sz w:val="22"/>
          <w:szCs w:val="22"/>
        </w:rPr>
        <w:sym w:font="Symbol" w:char="F066"/>
      </w:r>
      <w:r w:rsidRPr="000D3934">
        <w:rPr>
          <w:rFonts w:ascii="Century Gothic" w:hAnsi="Century Gothic" w:cs="Nirmala UI"/>
          <w:sz w:val="22"/>
          <w:szCs w:val="22"/>
        </w:rPr>
        <w:t xml:space="preserve"> wiring, connections, distribution &amp; earth linking of DB with all material, labour tools &amp; tackles as directed by Engineer-In-charge.</w:t>
      </w:r>
    </w:p>
    <w:p w:rsidR="00122E03" w:rsidRPr="000D3934" w:rsidRDefault="00122E03" w:rsidP="000D3934">
      <w:pPr>
        <w:pStyle w:val="ListParagraph"/>
        <w:spacing w:after="0" w:line="240" w:lineRule="auto"/>
        <w:jc w:val="both"/>
        <w:rPr>
          <w:rFonts w:ascii="Century Gothic" w:hAnsi="Century Gothic" w:cs="Nirmala UI"/>
          <w:sz w:val="22"/>
        </w:rPr>
      </w:pPr>
    </w:p>
    <w:p w:rsidR="00122E03" w:rsidRPr="000D3934" w:rsidRDefault="00122E03"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C40D35">
        <w:rPr>
          <w:rFonts w:ascii="Century Gothic" w:hAnsi="Century Gothic" w:cs="Nirmala UI"/>
          <w:b/>
          <w:bCs/>
          <w:sz w:val="22"/>
        </w:rPr>
        <w:t>al Specification for Ite</w:t>
      </w:r>
      <w:r w:rsidR="00AA3FDB">
        <w:rPr>
          <w:rFonts w:ascii="Century Gothic" w:hAnsi="Century Gothic" w:cs="Nirmala UI"/>
          <w:b/>
          <w:bCs/>
          <w:sz w:val="22"/>
        </w:rPr>
        <w:t>m No. 19</w:t>
      </w:r>
      <w:r w:rsidRPr="000D3934">
        <w:rPr>
          <w:rFonts w:ascii="Century Gothic" w:hAnsi="Century Gothic" w:cs="Nirmala UI"/>
          <w:b/>
          <w:bCs/>
          <w:sz w:val="22"/>
        </w:rPr>
        <w:t>:</w:t>
      </w:r>
    </w:p>
    <w:p w:rsidR="00AD3689" w:rsidRPr="000D3934" w:rsidRDefault="00122E03" w:rsidP="000D3934">
      <w:pPr>
        <w:pStyle w:val="BodyTextIndent"/>
        <w:numPr>
          <w:ilvl w:val="0"/>
          <w:numId w:val="24"/>
        </w:numPr>
        <w:rPr>
          <w:rFonts w:ascii="Century Gothic" w:hAnsi="Century Gothic" w:cs="Nirmala UI"/>
          <w:sz w:val="22"/>
          <w:szCs w:val="22"/>
        </w:rPr>
      </w:pPr>
      <w:r w:rsidRPr="000D3934">
        <w:rPr>
          <w:rFonts w:ascii="Century Gothic" w:hAnsi="Century Gothic" w:cs="Nirmala UI"/>
          <w:b/>
          <w:bCs/>
          <w:sz w:val="22"/>
          <w:szCs w:val="22"/>
          <w:lang w:val="en-AU"/>
        </w:rPr>
        <w:t>Supply:</w:t>
      </w:r>
      <w:r w:rsidR="00AD3689" w:rsidRPr="000D3934">
        <w:rPr>
          <w:rFonts w:ascii="Century Gothic" w:hAnsi="Century Gothic" w:cs="Nirmala UI"/>
          <w:sz w:val="22"/>
          <w:szCs w:val="22"/>
        </w:rPr>
        <w:t xml:space="preserve">This includes supply of “OFF LOAD” four pole Change over switch suitable for 32A x 415 Volt &amp; conforms to relevant IS. The unit shall be provided in powder coated sheet steel enclosure. The current carrying parts shall be bright tin plated, fully shrouded live terminals &amp; suitable for accommodating aluminum/copper conductor cable or bus bar termination. The neoprene rubber gasket shall be provided to avoid dust entry &amp; the mechanism shall be suitable for quick make/break operation with handle and mechanically interlocking arrangement to prevent switching ON when cover in open position. The enclosure shall be fitted with removable top &amp; bottom plates with knockouts for entry of cables. </w:t>
      </w:r>
    </w:p>
    <w:p w:rsidR="006E5A52" w:rsidRPr="000D3934" w:rsidRDefault="00122E03" w:rsidP="000D3934">
      <w:pPr>
        <w:pStyle w:val="BodyTextIndent"/>
        <w:numPr>
          <w:ilvl w:val="0"/>
          <w:numId w:val="24"/>
        </w:numPr>
        <w:rPr>
          <w:rFonts w:ascii="Century Gothic" w:hAnsi="Century Gothic" w:cs="Nirmala UI"/>
          <w:sz w:val="22"/>
          <w:szCs w:val="22"/>
        </w:rPr>
      </w:pPr>
      <w:r w:rsidRPr="000D3934">
        <w:rPr>
          <w:rFonts w:ascii="Century Gothic" w:hAnsi="Century Gothic" w:cs="Nirmala UI"/>
          <w:b/>
          <w:bCs/>
          <w:sz w:val="22"/>
          <w:szCs w:val="22"/>
        </w:rPr>
        <w:t>Fixing:</w:t>
      </w:r>
      <w:r w:rsidR="00AD3689" w:rsidRPr="000D3934">
        <w:rPr>
          <w:rFonts w:ascii="Century Gothic" w:hAnsi="Century Gothic" w:cs="Nirmala UI"/>
          <w:sz w:val="22"/>
          <w:szCs w:val="22"/>
        </w:rPr>
        <w:t>This includes fixing &amp; commissioning of supplied changeover switch unit 32A x 415 Volt four Pole on wall / structure as directed. The switch shall be fixed rigidly on wall through suitable size of nut bolts/anchor fasteners/cemented wooden gutties as directed. This includes necessary wiring, connections &amp; earth linking with all material, labour tools &amp; tackles as directed by Engineer-In-charge.</w:t>
      </w:r>
    </w:p>
    <w:p w:rsidR="00AD3689" w:rsidRPr="000D3934" w:rsidRDefault="00AD3689" w:rsidP="000D3934">
      <w:pPr>
        <w:pStyle w:val="ListParagraph"/>
        <w:spacing w:after="0" w:line="240" w:lineRule="auto"/>
        <w:jc w:val="both"/>
        <w:rPr>
          <w:rFonts w:ascii="Century Gothic" w:hAnsi="Century Gothic" w:cs="Nirmala UI"/>
          <w:sz w:val="22"/>
        </w:rPr>
      </w:pPr>
    </w:p>
    <w:p w:rsidR="00AD3689" w:rsidRPr="000D3934" w:rsidRDefault="00AD3689" w:rsidP="0023440B">
      <w:pPr>
        <w:pStyle w:val="ListParagraph"/>
        <w:numPr>
          <w:ilvl w:val="0"/>
          <w:numId w:val="32"/>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AA3FDB">
        <w:rPr>
          <w:rFonts w:ascii="Century Gothic" w:hAnsi="Century Gothic" w:cs="Nirmala UI"/>
          <w:b/>
          <w:bCs/>
          <w:sz w:val="22"/>
        </w:rPr>
        <w:t>al Specification for Item No. 20</w:t>
      </w:r>
      <w:r w:rsidRPr="000D3934">
        <w:rPr>
          <w:rFonts w:ascii="Century Gothic" w:hAnsi="Century Gothic" w:cs="Nirmala UI"/>
          <w:b/>
          <w:bCs/>
          <w:sz w:val="22"/>
        </w:rPr>
        <w:t>:</w:t>
      </w:r>
    </w:p>
    <w:p w:rsidR="00856FFE" w:rsidRPr="00AA3FDB" w:rsidRDefault="000B7530" w:rsidP="00AA3FDB">
      <w:pPr>
        <w:spacing w:after="0" w:line="240" w:lineRule="auto"/>
        <w:ind w:left="720"/>
        <w:jc w:val="both"/>
        <w:rPr>
          <w:rFonts w:ascii="Century Gothic" w:hAnsi="Century Gothic" w:cs="Nirmala UI"/>
          <w:sz w:val="22"/>
        </w:rPr>
      </w:pPr>
      <w:r w:rsidRPr="000D3934">
        <w:rPr>
          <w:rFonts w:ascii="Century Gothic" w:hAnsi="Century Gothic" w:cs="Nirmala UI"/>
          <w:sz w:val="22"/>
        </w:rPr>
        <w:t xml:space="preserve">This includes Supply and preparation of earth station with chemical treated back filled compound corrosion protection by hot dip 25-30mm dia. Pipe-In-Pipe GI type 2 Mtr. Depth, maintenance free including all accessories. This also includes necessary masonry work for preparing of earth pit. </w:t>
      </w:r>
    </w:p>
    <w:p w:rsidR="00856FFE" w:rsidRPr="000D3934" w:rsidRDefault="00856FFE" w:rsidP="000D3934">
      <w:pPr>
        <w:pStyle w:val="ListParagraph"/>
        <w:spacing w:after="0" w:line="240" w:lineRule="auto"/>
        <w:jc w:val="both"/>
        <w:rPr>
          <w:rFonts w:ascii="Century Gothic" w:hAnsi="Century Gothic" w:cs="Nirmala UI"/>
          <w:sz w:val="22"/>
        </w:rPr>
      </w:pPr>
    </w:p>
    <w:p w:rsidR="00856FFE" w:rsidRPr="000D3934" w:rsidRDefault="00856FFE" w:rsidP="0023440B">
      <w:pPr>
        <w:pStyle w:val="ListParagraph"/>
        <w:numPr>
          <w:ilvl w:val="0"/>
          <w:numId w:val="32"/>
        </w:numPr>
        <w:spacing w:after="0" w:line="240" w:lineRule="auto"/>
        <w:ind w:left="360"/>
        <w:jc w:val="both"/>
        <w:rPr>
          <w:rFonts w:ascii="Century Gothic" w:hAnsi="Century Gothic" w:cs="Nirmala UI"/>
          <w:sz w:val="22"/>
        </w:rPr>
      </w:pPr>
      <w:r w:rsidRPr="000D3934">
        <w:rPr>
          <w:rFonts w:ascii="Century Gothic" w:hAnsi="Century Gothic" w:cs="Nirmala UI"/>
          <w:b/>
          <w:bCs/>
          <w:sz w:val="22"/>
        </w:rPr>
        <w:t>Technic</w:t>
      </w:r>
      <w:r w:rsidR="00AA3FDB">
        <w:rPr>
          <w:rFonts w:ascii="Century Gothic" w:hAnsi="Century Gothic" w:cs="Nirmala UI"/>
          <w:b/>
          <w:bCs/>
          <w:sz w:val="22"/>
        </w:rPr>
        <w:t>al Specification for Item No. 21</w:t>
      </w:r>
      <w:r w:rsidRPr="000D3934">
        <w:rPr>
          <w:rFonts w:ascii="Century Gothic" w:hAnsi="Century Gothic" w:cs="Nirmala UI"/>
          <w:b/>
          <w:bCs/>
          <w:sz w:val="22"/>
        </w:rPr>
        <w:t>:</w:t>
      </w:r>
    </w:p>
    <w:p w:rsidR="0036122C" w:rsidRPr="000D3934" w:rsidRDefault="00AA3FDB" w:rsidP="000D3934">
      <w:pPr>
        <w:pStyle w:val="BodyText3"/>
        <w:numPr>
          <w:ilvl w:val="0"/>
          <w:numId w:val="27"/>
        </w:numPr>
        <w:spacing w:after="0" w:line="240" w:lineRule="auto"/>
        <w:jc w:val="both"/>
        <w:rPr>
          <w:rFonts w:ascii="Century Gothic" w:hAnsi="Century Gothic" w:cs="Nirmala UI"/>
          <w:sz w:val="22"/>
          <w:szCs w:val="22"/>
        </w:rPr>
      </w:pPr>
      <w:r w:rsidRPr="000D3934">
        <w:rPr>
          <w:rFonts w:ascii="Century Gothic" w:hAnsi="Century Gothic" w:cs="Nirmala UI"/>
          <w:b/>
          <w:bCs/>
          <w:sz w:val="22"/>
          <w:szCs w:val="22"/>
          <w:lang w:val="en-AU"/>
        </w:rPr>
        <w:t>Supply:</w:t>
      </w:r>
      <w:r w:rsidRPr="000D3934">
        <w:rPr>
          <w:rFonts w:ascii="Century Gothic" w:hAnsi="Century Gothic" w:cs="Nirmala UI"/>
          <w:sz w:val="22"/>
          <w:szCs w:val="22"/>
        </w:rPr>
        <w:t xml:space="preserve"> This</w:t>
      </w:r>
      <w:r w:rsidR="00856FFE" w:rsidRPr="000D3934">
        <w:rPr>
          <w:rFonts w:ascii="Century Gothic" w:hAnsi="Century Gothic" w:cs="Nirmala UI"/>
          <w:sz w:val="22"/>
          <w:szCs w:val="22"/>
        </w:rPr>
        <w:t xml:space="preserve"> includes supply at site of G.I strip of size 25x3 mm</w:t>
      </w:r>
      <w:r w:rsidR="0036122C" w:rsidRPr="000D3934">
        <w:rPr>
          <w:rFonts w:ascii="Century Gothic" w:hAnsi="Century Gothic" w:cs="Nirmala UI"/>
          <w:sz w:val="22"/>
          <w:szCs w:val="22"/>
        </w:rPr>
        <w:t xml:space="preserve">. G.I. Strip shall be hot dip galvanized with minimum 80 Micron uniform coating. </w:t>
      </w:r>
    </w:p>
    <w:p w:rsidR="004A6E16" w:rsidRPr="000D3934" w:rsidRDefault="0036122C" w:rsidP="000D3934">
      <w:pPr>
        <w:pStyle w:val="BodyText3"/>
        <w:numPr>
          <w:ilvl w:val="0"/>
          <w:numId w:val="27"/>
        </w:numPr>
        <w:spacing w:after="0" w:line="240" w:lineRule="auto"/>
        <w:jc w:val="both"/>
        <w:rPr>
          <w:rFonts w:ascii="Century Gothic" w:hAnsi="Century Gothic" w:cs="Nirmala UI"/>
          <w:sz w:val="22"/>
          <w:szCs w:val="22"/>
        </w:rPr>
      </w:pPr>
      <w:r w:rsidRPr="000D3934">
        <w:rPr>
          <w:rFonts w:ascii="Century Gothic" w:hAnsi="Century Gothic" w:cs="Nirmala UI"/>
          <w:b/>
          <w:bCs/>
          <w:sz w:val="22"/>
          <w:szCs w:val="22"/>
        </w:rPr>
        <w:t>Laying &amp; Connecting:</w:t>
      </w:r>
      <w:r w:rsidRPr="000D3934">
        <w:rPr>
          <w:rFonts w:ascii="Century Gothic" w:hAnsi="Century Gothic" w:cs="Nirmala UI"/>
          <w:sz w:val="22"/>
          <w:szCs w:val="22"/>
        </w:rPr>
        <w:t xml:space="preserve"> This includes laying &amp; connecting of G.I. Strip </w:t>
      </w:r>
      <w:r w:rsidR="00856FFE" w:rsidRPr="000D3934">
        <w:rPr>
          <w:rFonts w:ascii="Century Gothic" w:hAnsi="Century Gothic" w:cs="Nirmala UI"/>
          <w:sz w:val="22"/>
          <w:szCs w:val="22"/>
        </w:rPr>
        <w:t xml:space="preserve">from earth station/existing earthing system to </w:t>
      </w:r>
      <w:r w:rsidRPr="000D3934">
        <w:rPr>
          <w:rFonts w:ascii="Century Gothic" w:hAnsi="Century Gothic" w:cs="Nirmala UI"/>
          <w:sz w:val="22"/>
          <w:szCs w:val="22"/>
        </w:rPr>
        <w:t xml:space="preserve">equipment/ Main DBs or as per site requirement. </w:t>
      </w:r>
      <w:r w:rsidR="00856FFE" w:rsidRPr="000D3934">
        <w:rPr>
          <w:rFonts w:ascii="Century Gothic" w:hAnsi="Century Gothic" w:cs="Nirmala UI"/>
          <w:sz w:val="22"/>
          <w:szCs w:val="22"/>
        </w:rPr>
        <w:t>The work includes all material &amp; labour required shall done as directed by Engineer-in-charge.</w:t>
      </w:r>
    </w:p>
    <w:p w:rsidR="007E0216" w:rsidRPr="000D3934" w:rsidRDefault="007E0216" w:rsidP="00AA3FDB">
      <w:pPr>
        <w:spacing w:after="0" w:line="240" w:lineRule="auto"/>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 xml:space="preserve">                                             </w:t>
      </w:r>
      <w:bookmarkStart w:id="0" w:name="_GoBack"/>
      <w:bookmarkEnd w:id="0"/>
      <w:r w:rsidRPr="000D3934">
        <w:rPr>
          <w:rFonts w:ascii="Century Gothic" w:hAnsi="Century Gothic" w:cs="Nirmala UI"/>
          <w:b/>
          <w:bCs/>
          <w:sz w:val="22"/>
        </w:rPr>
        <w:t xml:space="preserve">                                                       Executive Engineer (E)</w:t>
      </w:r>
    </w:p>
    <w:p w:rsidR="007E0216" w:rsidRPr="000D3934" w:rsidRDefault="007E0216" w:rsidP="000D3934">
      <w:p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 xml:space="preserve">                                                                                                     Deendayal Port Trust</w:t>
      </w:r>
    </w:p>
    <w:sectPr w:rsidR="007E0216" w:rsidRPr="000D3934" w:rsidSect="004E303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554" w:rsidRDefault="00696554" w:rsidP="003D3A17">
      <w:pPr>
        <w:spacing w:after="0" w:line="240" w:lineRule="auto"/>
      </w:pPr>
      <w:r>
        <w:separator/>
      </w:r>
    </w:p>
  </w:endnote>
  <w:endnote w:type="continuationSeparator" w:id="0">
    <w:p w:rsidR="00696554" w:rsidRDefault="00696554" w:rsidP="003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hruti">
    <w:altName w:val="Cambria Math"/>
    <w:panose1 w:val="02000500000000000000"/>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554" w:rsidRDefault="00696554" w:rsidP="003D3A17">
      <w:pPr>
        <w:spacing w:after="0" w:line="240" w:lineRule="auto"/>
      </w:pPr>
      <w:r>
        <w:separator/>
      </w:r>
    </w:p>
  </w:footnote>
  <w:footnote w:type="continuationSeparator" w:id="0">
    <w:p w:rsidR="00696554" w:rsidRDefault="00696554" w:rsidP="003D3A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7A92"/>
    <w:multiLevelType w:val="hybridMultilevel"/>
    <w:tmpl w:val="FAA076C8"/>
    <w:lvl w:ilvl="0" w:tplc="37C6FB30">
      <w:start w:val="1"/>
      <w:numFmt w:val="lowerLetter"/>
      <w:lvlText w:val="(%1)"/>
      <w:lvlJc w:val="left"/>
      <w:pPr>
        <w:tabs>
          <w:tab w:val="num" w:pos="1185"/>
        </w:tabs>
        <w:ind w:left="1185" w:hanging="118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531C1D"/>
    <w:multiLevelType w:val="hybridMultilevel"/>
    <w:tmpl w:val="8CDC3B02"/>
    <w:lvl w:ilvl="0" w:tplc="901062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0063AE"/>
    <w:multiLevelType w:val="hybridMultilevel"/>
    <w:tmpl w:val="CDE2FD40"/>
    <w:lvl w:ilvl="0" w:tplc="70944EDC">
      <w:start w:val="1"/>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A024B3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ADC3C43"/>
    <w:multiLevelType w:val="hybridMultilevel"/>
    <w:tmpl w:val="8278BCB6"/>
    <w:lvl w:ilvl="0" w:tplc="AF421AF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E8F35E3"/>
    <w:multiLevelType w:val="hybridMultilevel"/>
    <w:tmpl w:val="2CA40E1C"/>
    <w:lvl w:ilvl="0" w:tplc="EA601F1E">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08151C5"/>
    <w:multiLevelType w:val="hybridMultilevel"/>
    <w:tmpl w:val="9F40FC16"/>
    <w:lvl w:ilvl="0" w:tplc="2E5A84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0B63A35"/>
    <w:multiLevelType w:val="hybridMultilevel"/>
    <w:tmpl w:val="F5C29826"/>
    <w:lvl w:ilvl="0" w:tplc="EFB4550E">
      <w:start w:val="1"/>
      <w:numFmt w:val="lowerRoman"/>
      <w:lvlText w:val="(%1)"/>
      <w:lvlJc w:val="left"/>
      <w:pPr>
        <w:tabs>
          <w:tab w:val="num" w:pos="1080"/>
        </w:tabs>
        <w:ind w:left="1080" w:hanging="720"/>
      </w:pPr>
      <w:rPr>
        <w:rFonts w:hint="default"/>
      </w:rPr>
    </w:lvl>
    <w:lvl w:ilvl="1" w:tplc="75B417E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397F80"/>
    <w:multiLevelType w:val="hybridMultilevel"/>
    <w:tmpl w:val="AF362192"/>
    <w:lvl w:ilvl="0" w:tplc="B84A9078">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104BB"/>
    <w:multiLevelType w:val="hybridMultilevel"/>
    <w:tmpl w:val="CAD4CA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E76039"/>
    <w:multiLevelType w:val="hybridMultilevel"/>
    <w:tmpl w:val="A1BE9FE4"/>
    <w:lvl w:ilvl="0" w:tplc="68BC579E">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EF30309"/>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6"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43D5DD3"/>
    <w:multiLevelType w:val="hybridMultilevel"/>
    <w:tmpl w:val="D59A0FA6"/>
    <w:lvl w:ilvl="0" w:tplc="DA1026AC">
      <w:start w:val="1"/>
      <w:numFmt w:val="lowerLetter"/>
      <w:lvlText w:val="%1)"/>
      <w:lvlJc w:val="left"/>
      <w:pPr>
        <w:tabs>
          <w:tab w:val="num" w:pos="780"/>
        </w:tabs>
        <w:ind w:left="780" w:hanging="420"/>
      </w:pPr>
      <w:rPr>
        <w:rFonts w:cs="Times New Roman" w:hint="default"/>
        <w:b/>
        <w:bCs/>
      </w:rPr>
    </w:lvl>
    <w:lvl w:ilvl="1" w:tplc="5FCC9C2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422309"/>
    <w:multiLevelType w:val="hybridMultilevel"/>
    <w:tmpl w:val="53B48758"/>
    <w:lvl w:ilvl="0" w:tplc="AE2AF7E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8A9043D"/>
    <w:multiLevelType w:val="hybridMultilevel"/>
    <w:tmpl w:val="20D6F448"/>
    <w:lvl w:ilvl="0" w:tplc="319805B0">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AA527BA"/>
    <w:multiLevelType w:val="hybridMultilevel"/>
    <w:tmpl w:val="9EE64BFC"/>
    <w:lvl w:ilvl="0" w:tplc="20F25C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AB3444C"/>
    <w:multiLevelType w:val="hybridMultilevel"/>
    <w:tmpl w:val="367CB082"/>
    <w:lvl w:ilvl="0" w:tplc="132CE148">
      <w:start w:val="1"/>
      <w:numFmt w:val="lowerLetter"/>
      <w:lvlText w:val="(%1)"/>
      <w:lvlJc w:val="left"/>
      <w:pPr>
        <w:ind w:left="360" w:hanging="360"/>
      </w:pPr>
      <w:rPr>
        <w:rFonts w:cs="Nirmala UI"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EBF0F76"/>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F882DCC"/>
    <w:multiLevelType w:val="hybridMultilevel"/>
    <w:tmpl w:val="498E5DC6"/>
    <w:lvl w:ilvl="0" w:tplc="79E01150">
      <w:start w:val="1"/>
      <w:numFmt w:val="upperRoman"/>
      <w:lvlText w:val="(%1)"/>
      <w:lvlJc w:val="left"/>
      <w:pPr>
        <w:ind w:left="1620" w:hanging="72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5" w15:restartNumberingAfterBreak="0">
    <w:nsid w:val="5FEC18CC"/>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6"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0A5301C"/>
    <w:multiLevelType w:val="hybridMultilevel"/>
    <w:tmpl w:val="E2243308"/>
    <w:lvl w:ilvl="0" w:tplc="861C8744">
      <w:start w:val="10"/>
      <w:numFmt w:val="decimal"/>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28" w15:restartNumberingAfterBreak="0">
    <w:nsid w:val="77F4290E"/>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9" w15:restartNumberingAfterBreak="0">
    <w:nsid w:val="78C15123"/>
    <w:multiLevelType w:val="hybridMultilevel"/>
    <w:tmpl w:val="11461E7E"/>
    <w:lvl w:ilvl="0" w:tplc="3D6CBC30">
      <w:start w:val="8"/>
      <w:numFmt w:val="decimal"/>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0"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D3359AC"/>
    <w:multiLevelType w:val="hybridMultilevel"/>
    <w:tmpl w:val="627A69C4"/>
    <w:lvl w:ilvl="0" w:tplc="1E6425B6">
      <w:start w:val="1"/>
      <w:numFmt w:val="lowerLetter"/>
      <w:lvlText w:val="(%1)"/>
      <w:lvlJc w:val="left"/>
      <w:pPr>
        <w:ind w:left="900" w:hanging="360"/>
      </w:pPr>
      <w:rPr>
        <w:rFonts w:hint="default"/>
        <w:b/>
        <w:bCs/>
      </w:r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4"/>
  </w:num>
  <w:num w:numId="2">
    <w:abstractNumId w:val="9"/>
  </w:num>
  <w:num w:numId="3">
    <w:abstractNumId w:val="1"/>
  </w:num>
  <w:num w:numId="4">
    <w:abstractNumId w:val="2"/>
  </w:num>
  <w:num w:numId="5">
    <w:abstractNumId w:val="0"/>
  </w:num>
  <w:num w:numId="6">
    <w:abstractNumId w:val="8"/>
  </w:num>
  <w:num w:numId="7">
    <w:abstractNumId w:val="20"/>
  </w:num>
  <w:num w:numId="8">
    <w:abstractNumId w:val="18"/>
  </w:num>
  <w:num w:numId="9">
    <w:abstractNumId w:val="5"/>
  </w:num>
  <w:num w:numId="10">
    <w:abstractNumId w:val="11"/>
  </w:num>
  <w:num w:numId="11">
    <w:abstractNumId w:val="30"/>
  </w:num>
  <w:num w:numId="12">
    <w:abstractNumId w:val="17"/>
  </w:num>
  <w:num w:numId="13">
    <w:abstractNumId w:val="13"/>
  </w:num>
  <w:num w:numId="14">
    <w:abstractNumId w:val="16"/>
  </w:num>
  <w:num w:numId="15">
    <w:abstractNumId w:val="22"/>
  </w:num>
  <w:num w:numId="16">
    <w:abstractNumId w:val="23"/>
  </w:num>
  <w:num w:numId="17">
    <w:abstractNumId w:val="25"/>
  </w:num>
  <w:num w:numId="18">
    <w:abstractNumId w:val="15"/>
  </w:num>
  <w:num w:numId="19">
    <w:abstractNumId w:val="3"/>
  </w:num>
  <w:num w:numId="20">
    <w:abstractNumId w:val="28"/>
  </w:num>
  <w:num w:numId="21">
    <w:abstractNumId w:val="24"/>
  </w:num>
  <w:num w:numId="22">
    <w:abstractNumId w:val="10"/>
  </w:num>
  <w:num w:numId="23">
    <w:abstractNumId w:val="6"/>
  </w:num>
  <w:num w:numId="24">
    <w:abstractNumId w:val="31"/>
  </w:num>
  <w:num w:numId="25">
    <w:abstractNumId w:val="19"/>
  </w:num>
  <w:num w:numId="26">
    <w:abstractNumId w:val="12"/>
  </w:num>
  <w:num w:numId="27">
    <w:abstractNumId w:val="26"/>
  </w:num>
  <w:num w:numId="28">
    <w:abstractNumId w:val="21"/>
  </w:num>
  <w:num w:numId="29">
    <w:abstractNumId w:val="7"/>
  </w:num>
  <w:num w:numId="30">
    <w:abstractNumId w:val="14"/>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01D7"/>
    <w:rsid w:val="000150B5"/>
    <w:rsid w:val="00041ACC"/>
    <w:rsid w:val="000439C4"/>
    <w:rsid w:val="0004680A"/>
    <w:rsid w:val="0008256C"/>
    <w:rsid w:val="000B62E6"/>
    <w:rsid w:val="000B7530"/>
    <w:rsid w:val="000B7BC0"/>
    <w:rsid w:val="000D3934"/>
    <w:rsid w:val="00122E03"/>
    <w:rsid w:val="00123396"/>
    <w:rsid w:val="001535A1"/>
    <w:rsid w:val="001A33C4"/>
    <w:rsid w:val="001C1784"/>
    <w:rsid w:val="001F3EE5"/>
    <w:rsid w:val="001F4C0F"/>
    <w:rsid w:val="002323DF"/>
    <w:rsid w:val="0023440B"/>
    <w:rsid w:val="002430BD"/>
    <w:rsid w:val="00266042"/>
    <w:rsid w:val="002902B3"/>
    <w:rsid w:val="002D74E8"/>
    <w:rsid w:val="00344FBD"/>
    <w:rsid w:val="0036122C"/>
    <w:rsid w:val="003D3A17"/>
    <w:rsid w:val="003D5B10"/>
    <w:rsid w:val="004539A2"/>
    <w:rsid w:val="00496ADA"/>
    <w:rsid w:val="004A10A4"/>
    <w:rsid w:val="004A6E16"/>
    <w:rsid w:val="004B62BF"/>
    <w:rsid w:val="004E21D6"/>
    <w:rsid w:val="004E3038"/>
    <w:rsid w:val="00505D15"/>
    <w:rsid w:val="00524064"/>
    <w:rsid w:val="00527C13"/>
    <w:rsid w:val="00544CA7"/>
    <w:rsid w:val="00571144"/>
    <w:rsid w:val="00612F69"/>
    <w:rsid w:val="00615911"/>
    <w:rsid w:val="0067246F"/>
    <w:rsid w:val="00696554"/>
    <w:rsid w:val="006E5A52"/>
    <w:rsid w:val="00710936"/>
    <w:rsid w:val="00723CD2"/>
    <w:rsid w:val="00743BEA"/>
    <w:rsid w:val="00792292"/>
    <w:rsid w:val="007E0216"/>
    <w:rsid w:val="008479C6"/>
    <w:rsid w:val="00856DFB"/>
    <w:rsid w:val="00856FFE"/>
    <w:rsid w:val="00882799"/>
    <w:rsid w:val="00953229"/>
    <w:rsid w:val="00957CDA"/>
    <w:rsid w:val="00977E65"/>
    <w:rsid w:val="009A48EA"/>
    <w:rsid w:val="009C65D1"/>
    <w:rsid w:val="00A24002"/>
    <w:rsid w:val="00A47F36"/>
    <w:rsid w:val="00A876C1"/>
    <w:rsid w:val="00A965E6"/>
    <w:rsid w:val="00AA3FDB"/>
    <w:rsid w:val="00AC3A93"/>
    <w:rsid w:val="00AD3689"/>
    <w:rsid w:val="00B8255B"/>
    <w:rsid w:val="00B9142D"/>
    <w:rsid w:val="00BC2EC9"/>
    <w:rsid w:val="00BE5857"/>
    <w:rsid w:val="00C31EEC"/>
    <w:rsid w:val="00C40D35"/>
    <w:rsid w:val="00C50D90"/>
    <w:rsid w:val="00CE469A"/>
    <w:rsid w:val="00D1664F"/>
    <w:rsid w:val="00D60FAD"/>
    <w:rsid w:val="00D77F24"/>
    <w:rsid w:val="00DE386F"/>
    <w:rsid w:val="00DE461F"/>
    <w:rsid w:val="00DF7575"/>
    <w:rsid w:val="00E0429F"/>
    <w:rsid w:val="00E152EA"/>
    <w:rsid w:val="00E80A2E"/>
    <w:rsid w:val="00F44970"/>
    <w:rsid w:val="00F45991"/>
    <w:rsid w:val="00FC3001"/>
    <w:rsid w:val="00FF01D7"/>
  </w:rsids>
  <m:mathPr>
    <m:mathFont m:val="Cambria Math"/>
    <m:brkBin m:val="before"/>
    <m:brkBinSub m:val="--"/>
    <m:smallFrac/>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B1A9C"/>
  <w15:docId w15:val="{B49F7A81-AF20-4495-823D-C029A6FF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80A"/>
  </w:style>
  <w:style w:type="paragraph" w:styleId="Heading8">
    <w:name w:val="heading 8"/>
    <w:basedOn w:val="Normal"/>
    <w:next w:val="Normal"/>
    <w:link w:val="Heading8Char"/>
    <w:qFormat/>
    <w:rsid w:val="000B62E6"/>
    <w:pPr>
      <w:keepNext/>
      <w:spacing w:after="0" w:line="240" w:lineRule="auto"/>
      <w:ind w:left="-720" w:firstLine="720"/>
      <w:jc w:val="both"/>
      <w:outlineLvl w:val="7"/>
    </w:pPr>
    <w:rPr>
      <w:rFonts w:ascii="Georgia" w:eastAsia="Times New Roman" w:hAnsi="Georgia"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544CA7"/>
    <w:pPr>
      <w:ind w:left="720"/>
      <w:contextualSpacing/>
    </w:pPr>
  </w:style>
  <w:style w:type="table" w:styleId="TableGrid">
    <w:name w:val="Table Grid"/>
    <w:basedOn w:val="TableNormal"/>
    <w:uiPriority w:val="39"/>
    <w:rsid w:val="00544CA7"/>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semiHidden/>
    <w:rsid w:val="0067246F"/>
    <w:pPr>
      <w:spacing w:after="0" w:line="240" w:lineRule="auto"/>
      <w:jc w:val="both"/>
    </w:pPr>
    <w:rPr>
      <w:rFonts w:ascii="Bookman Old Style" w:eastAsia="Times New Roman" w:hAnsi="Bookman Old Style" w:cs="Times New Roman"/>
      <w:sz w:val="28"/>
      <w:szCs w:val="24"/>
      <w:lang w:val="en-US"/>
    </w:rPr>
  </w:style>
  <w:style w:type="character" w:customStyle="1" w:styleId="BodyText2Char">
    <w:name w:val="Body Text 2 Char"/>
    <w:basedOn w:val="DefaultParagraphFont"/>
    <w:link w:val="BodyText2"/>
    <w:semiHidden/>
    <w:rsid w:val="0067246F"/>
    <w:rPr>
      <w:rFonts w:ascii="Bookman Old Style" w:eastAsia="Times New Roman" w:hAnsi="Bookman Old Style" w:cs="Times New Roman"/>
      <w:sz w:val="28"/>
      <w:szCs w:val="24"/>
      <w:lang w:val="en-US"/>
    </w:rPr>
  </w:style>
  <w:style w:type="paragraph" w:styleId="BodyTextIndent">
    <w:name w:val="Body Text Indent"/>
    <w:basedOn w:val="Normal"/>
    <w:link w:val="BodyTextIndentChar"/>
    <w:semiHidden/>
    <w:rsid w:val="0067246F"/>
    <w:pPr>
      <w:spacing w:after="0" w:line="240" w:lineRule="auto"/>
      <w:ind w:firstLine="360"/>
      <w:jc w:val="both"/>
    </w:pPr>
    <w:rPr>
      <w:rFonts w:ascii="Bookman Old Style" w:eastAsia="Times New Roman" w:hAnsi="Bookman Old Style" w:cs="Times New Roman"/>
      <w:sz w:val="28"/>
      <w:szCs w:val="24"/>
      <w:lang w:val="en-US"/>
    </w:rPr>
  </w:style>
  <w:style w:type="character" w:customStyle="1" w:styleId="BodyTextIndentChar">
    <w:name w:val="Body Text Indent Char"/>
    <w:basedOn w:val="DefaultParagraphFont"/>
    <w:link w:val="BodyTextIndent"/>
    <w:semiHidden/>
    <w:rsid w:val="0067246F"/>
    <w:rPr>
      <w:rFonts w:ascii="Bookman Old Style" w:eastAsia="Times New Roman" w:hAnsi="Bookman Old Style" w:cs="Times New Roman"/>
      <w:sz w:val="28"/>
      <w:szCs w:val="24"/>
      <w:lang w:val="en-US"/>
    </w:rPr>
  </w:style>
  <w:style w:type="character" w:customStyle="1" w:styleId="Heading8Char">
    <w:name w:val="Heading 8 Char"/>
    <w:basedOn w:val="DefaultParagraphFont"/>
    <w:link w:val="Heading8"/>
    <w:rsid w:val="000B62E6"/>
    <w:rPr>
      <w:rFonts w:ascii="Georgia" w:eastAsia="Times New Roman" w:hAnsi="Georgia" w:cs="Arial"/>
      <w:b/>
      <w:bCs/>
      <w:sz w:val="28"/>
      <w:szCs w:val="24"/>
      <w:u w:val="single"/>
      <w:lang w:val="en-US"/>
    </w:rPr>
  </w:style>
  <w:style w:type="paragraph" w:styleId="Header">
    <w:name w:val="header"/>
    <w:basedOn w:val="Normal"/>
    <w:link w:val="HeaderChar"/>
    <w:uiPriority w:val="99"/>
    <w:unhideWhenUsed/>
    <w:rsid w:val="003D3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A17"/>
  </w:style>
  <w:style w:type="paragraph" w:styleId="Footer">
    <w:name w:val="footer"/>
    <w:basedOn w:val="Normal"/>
    <w:link w:val="FooterChar"/>
    <w:uiPriority w:val="99"/>
    <w:unhideWhenUsed/>
    <w:rsid w:val="003D3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A17"/>
  </w:style>
  <w:style w:type="character" w:customStyle="1" w:styleId="css">
    <w:name w:val="css"/>
    <w:basedOn w:val="DefaultParagraphFont"/>
    <w:rsid w:val="004A6E16"/>
  </w:style>
  <w:style w:type="character" w:customStyle="1" w:styleId="text">
    <w:name w:val="text"/>
    <w:basedOn w:val="DefaultParagraphFont"/>
    <w:rsid w:val="004A6E16"/>
  </w:style>
  <w:style w:type="paragraph" w:styleId="BodyTextIndent3">
    <w:name w:val="Body Text Indent 3"/>
    <w:basedOn w:val="Normal"/>
    <w:link w:val="BodyTextIndent3Char"/>
    <w:uiPriority w:val="99"/>
    <w:semiHidden/>
    <w:unhideWhenUsed/>
    <w:rsid w:val="004A6E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6E16"/>
    <w:rPr>
      <w:sz w:val="16"/>
      <w:szCs w:val="16"/>
    </w:rPr>
  </w:style>
  <w:style w:type="paragraph" w:styleId="BodyText">
    <w:name w:val="Body Text"/>
    <w:basedOn w:val="Normal"/>
    <w:link w:val="BodyTextChar"/>
    <w:uiPriority w:val="99"/>
    <w:semiHidden/>
    <w:unhideWhenUsed/>
    <w:rsid w:val="00524064"/>
    <w:pPr>
      <w:spacing w:after="120"/>
    </w:pPr>
  </w:style>
  <w:style w:type="character" w:customStyle="1" w:styleId="BodyTextChar">
    <w:name w:val="Body Text Char"/>
    <w:basedOn w:val="DefaultParagraphFont"/>
    <w:link w:val="BodyText"/>
    <w:uiPriority w:val="99"/>
    <w:semiHidden/>
    <w:rsid w:val="00524064"/>
  </w:style>
  <w:style w:type="paragraph" w:styleId="Title">
    <w:name w:val="Title"/>
    <w:basedOn w:val="Normal"/>
    <w:link w:val="TitleChar"/>
    <w:qFormat/>
    <w:rsid w:val="00524064"/>
    <w:pPr>
      <w:spacing w:after="0" w:line="240" w:lineRule="auto"/>
      <w:jc w:val="center"/>
    </w:pPr>
    <w:rPr>
      <w:rFonts w:ascii="Times New Roman" w:eastAsia="Times New Roman" w:hAnsi="Times New Roman" w:cs="Times New Roman"/>
      <w:b/>
      <w:bCs/>
      <w:sz w:val="22"/>
      <w:szCs w:val="24"/>
      <w:u w:val="single"/>
      <w:lang w:val="en-US"/>
    </w:rPr>
  </w:style>
  <w:style w:type="character" w:customStyle="1" w:styleId="TitleChar">
    <w:name w:val="Title Char"/>
    <w:basedOn w:val="DefaultParagraphFont"/>
    <w:link w:val="Title"/>
    <w:rsid w:val="00524064"/>
    <w:rPr>
      <w:rFonts w:ascii="Times New Roman" w:eastAsia="Times New Roman" w:hAnsi="Times New Roman" w:cs="Times New Roman"/>
      <w:b/>
      <w:bCs/>
      <w:sz w:val="22"/>
      <w:szCs w:val="24"/>
      <w:u w:val="single"/>
      <w:lang w:val="en-US"/>
    </w:rPr>
  </w:style>
  <w:style w:type="paragraph" w:styleId="BodyText3">
    <w:name w:val="Body Text 3"/>
    <w:basedOn w:val="Normal"/>
    <w:link w:val="BodyText3Char"/>
    <w:uiPriority w:val="99"/>
    <w:unhideWhenUsed/>
    <w:rsid w:val="00856FFE"/>
    <w:pPr>
      <w:spacing w:after="120"/>
    </w:pPr>
    <w:rPr>
      <w:sz w:val="16"/>
      <w:szCs w:val="16"/>
    </w:rPr>
  </w:style>
  <w:style w:type="character" w:customStyle="1" w:styleId="BodyText3Char">
    <w:name w:val="Body Text 3 Char"/>
    <w:basedOn w:val="DefaultParagraphFont"/>
    <w:link w:val="BodyText3"/>
    <w:uiPriority w:val="99"/>
    <w:rsid w:val="00856FFE"/>
    <w:rPr>
      <w:sz w:val="16"/>
      <w:szCs w:val="16"/>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rsid w:val="000B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8</Pages>
  <Words>3551</Words>
  <Characters>20246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Userdpa</cp:lastModifiedBy>
  <cp:revision>15</cp:revision>
  <dcterms:created xsi:type="dcterms:W3CDTF">2023-08-21T18:22:00Z</dcterms:created>
  <dcterms:modified xsi:type="dcterms:W3CDTF">2023-11-08T08:45:00Z</dcterms:modified>
</cp:coreProperties>
</file>