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1F" w:rsidRPr="0072702F" w:rsidRDefault="00824E71" w:rsidP="0025231F">
      <w:pPr>
        <w:pStyle w:val="Title"/>
        <w:rPr>
          <w:rFonts w:ascii="Tahoma" w:hAnsi="Tahoma" w:cs="Tahoma"/>
          <w:bCs/>
          <w:color w:val="auto"/>
          <w:sz w:val="24"/>
          <w:szCs w:val="24"/>
        </w:rPr>
      </w:pPr>
      <w:r w:rsidRPr="0072702F">
        <w:rPr>
          <w:rFonts w:ascii="Tahoma" w:hAnsi="Tahoma" w:cs="Tahoma"/>
          <w:bCs/>
          <w:color w:val="auto"/>
          <w:sz w:val="24"/>
          <w:szCs w:val="24"/>
        </w:rPr>
        <w:t xml:space="preserve">DEENDAYAL PORT </w:t>
      </w:r>
      <w:r w:rsidR="007574D3">
        <w:rPr>
          <w:rFonts w:ascii="Tahoma" w:hAnsi="Tahoma" w:cs="Tahoma"/>
          <w:bCs/>
          <w:color w:val="auto"/>
          <w:sz w:val="24"/>
          <w:szCs w:val="24"/>
        </w:rPr>
        <w:t>AUTHORITY</w:t>
      </w:r>
    </w:p>
    <w:p w:rsidR="0025231F" w:rsidRPr="0072702F" w:rsidRDefault="0025231F" w:rsidP="0025231F">
      <w:pPr>
        <w:pStyle w:val="Title"/>
        <w:rPr>
          <w:rFonts w:ascii="Tahoma" w:hAnsi="Tahoma" w:cs="Tahoma"/>
          <w:color w:val="auto"/>
          <w:sz w:val="24"/>
          <w:szCs w:val="24"/>
          <w:u w:val="none"/>
        </w:rPr>
      </w:pPr>
      <w:r w:rsidRPr="0072702F">
        <w:rPr>
          <w:rFonts w:ascii="Tahoma" w:hAnsi="Tahoma" w:cs="Tahoma"/>
          <w:color w:val="auto"/>
          <w:sz w:val="24"/>
          <w:szCs w:val="24"/>
          <w:u w:val="none"/>
        </w:rPr>
        <w:t>Administrative Office Building,</w:t>
      </w:r>
    </w:p>
    <w:p w:rsidR="0025231F" w:rsidRPr="0072702F" w:rsidRDefault="0025231F" w:rsidP="0025231F">
      <w:pPr>
        <w:pStyle w:val="Heading1"/>
        <w:jc w:val="center"/>
        <w:rPr>
          <w:rFonts w:ascii="Tahoma" w:hAnsi="Tahoma" w:cs="Tahoma"/>
          <w:color w:val="auto"/>
          <w:sz w:val="24"/>
          <w:szCs w:val="24"/>
        </w:rPr>
      </w:pPr>
      <w:r w:rsidRPr="0072702F">
        <w:rPr>
          <w:rFonts w:ascii="Tahoma" w:hAnsi="Tahoma" w:cs="Tahoma"/>
          <w:color w:val="auto"/>
          <w:sz w:val="24"/>
          <w:szCs w:val="24"/>
        </w:rPr>
        <w:t>Estate Division (</w:t>
      </w:r>
      <w:r w:rsidR="005235C6" w:rsidRPr="0072702F">
        <w:rPr>
          <w:rFonts w:ascii="Tahoma" w:hAnsi="Tahoma" w:cs="Tahoma"/>
          <w:color w:val="auto"/>
          <w:sz w:val="24"/>
          <w:szCs w:val="24"/>
        </w:rPr>
        <w:t xml:space="preserve">Kandla </w:t>
      </w:r>
      <w:r w:rsidRPr="0072702F">
        <w:rPr>
          <w:rFonts w:ascii="Tahoma" w:hAnsi="Tahoma" w:cs="Tahoma"/>
          <w:color w:val="auto"/>
          <w:sz w:val="24"/>
          <w:szCs w:val="24"/>
        </w:rPr>
        <w:t>Land Section),</w:t>
      </w:r>
    </w:p>
    <w:p w:rsidR="0025231F" w:rsidRPr="0072702F" w:rsidRDefault="0025231F" w:rsidP="0025231F">
      <w:pPr>
        <w:pStyle w:val="Heading1"/>
        <w:jc w:val="center"/>
        <w:rPr>
          <w:rFonts w:ascii="Tahoma" w:hAnsi="Tahoma" w:cs="Tahoma"/>
          <w:b/>
          <w:color w:val="auto"/>
          <w:sz w:val="24"/>
          <w:szCs w:val="24"/>
          <w:u w:val="single"/>
          <w:lang w:val="it-IT"/>
        </w:rPr>
      </w:pPr>
      <w:r w:rsidRPr="0072702F">
        <w:rPr>
          <w:rFonts w:ascii="Tahoma" w:hAnsi="Tahoma" w:cs="Tahoma"/>
          <w:b/>
          <w:color w:val="auto"/>
          <w:sz w:val="24"/>
          <w:szCs w:val="24"/>
          <w:u w:val="single"/>
          <w:lang w:val="it-IT"/>
        </w:rPr>
        <w:t>Gandhidham, Kachchh, Gujarat – 370 201</w:t>
      </w:r>
    </w:p>
    <w:p w:rsidR="0025231F" w:rsidRPr="0072702F" w:rsidRDefault="0025231F" w:rsidP="0025231F">
      <w:pPr>
        <w:pStyle w:val="Heading1"/>
        <w:jc w:val="center"/>
        <w:rPr>
          <w:rFonts w:ascii="Tahoma" w:hAnsi="Tahoma" w:cs="Tahoma"/>
          <w:b/>
          <w:color w:val="auto"/>
          <w:sz w:val="24"/>
          <w:szCs w:val="24"/>
          <w:u w:val="single"/>
          <w:lang w:val="it-IT"/>
        </w:rPr>
      </w:pPr>
    </w:p>
    <w:p w:rsidR="0025231F" w:rsidRPr="0072702F" w:rsidRDefault="00B25170" w:rsidP="007C0E9B">
      <w:pPr>
        <w:pStyle w:val="Heading1"/>
        <w:jc w:val="center"/>
        <w:rPr>
          <w:rFonts w:ascii="Tahoma" w:hAnsi="Tahoma" w:cs="Tahoma"/>
          <w:b/>
          <w:color w:val="auto"/>
          <w:sz w:val="24"/>
          <w:szCs w:val="24"/>
          <w:u w:val="single"/>
          <w:lang w:val="it-IT"/>
        </w:rPr>
      </w:pPr>
      <w:r w:rsidRPr="0072702F">
        <w:rPr>
          <w:rFonts w:ascii="Tahoma" w:hAnsi="Tahoma" w:cs="Tahoma"/>
          <w:b/>
          <w:color w:val="auto"/>
          <w:sz w:val="24"/>
          <w:szCs w:val="24"/>
          <w:u w:val="single"/>
          <w:lang w:val="it-IT"/>
        </w:rPr>
        <w:t xml:space="preserve">E - TENDER NOTICE NO. LS – </w:t>
      </w:r>
      <w:r w:rsidR="005402E1" w:rsidRPr="0072702F">
        <w:rPr>
          <w:rFonts w:ascii="Tahoma" w:hAnsi="Tahoma" w:cs="Tahoma"/>
          <w:b/>
          <w:color w:val="auto"/>
          <w:sz w:val="24"/>
          <w:szCs w:val="24"/>
          <w:u w:val="single"/>
          <w:lang w:val="it-IT"/>
        </w:rPr>
        <w:t>_</w:t>
      </w:r>
      <w:r w:rsidR="00B5349A">
        <w:rPr>
          <w:rFonts w:ascii="Tahoma" w:hAnsi="Tahoma" w:cs="Tahoma"/>
          <w:b/>
          <w:color w:val="auto"/>
          <w:sz w:val="24"/>
          <w:szCs w:val="24"/>
          <w:u w:val="single"/>
          <w:lang w:val="it-IT"/>
        </w:rPr>
        <w:t>09</w:t>
      </w:r>
      <w:r w:rsidR="00014F5F" w:rsidRPr="0072702F">
        <w:rPr>
          <w:rFonts w:ascii="Tahoma" w:hAnsi="Tahoma" w:cs="Tahoma"/>
          <w:b/>
          <w:color w:val="auto"/>
          <w:sz w:val="24"/>
          <w:szCs w:val="24"/>
          <w:u w:val="single"/>
          <w:lang w:val="it-IT"/>
        </w:rPr>
        <w:t>/20</w:t>
      </w:r>
      <w:r w:rsidR="007C0E9B" w:rsidRPr="0072702F">
        <w:rPr>
          <w:rFonts w:ascii="Tahoma" w:hAnsi="Tahoma" w:cs="Tahoma"/>
          <w:b/>
          <w:color w:val="auto"/>
          <w:sz w:val="24"/>
          <w:szCs w:val="24"/>
          <w:u w:val="single"/>
          <w:lang w:val="it-IT"/>
        </w:rPr>
        <w:t>2</w:t>
      </w:r>
      <w:r w:rsidR="007E7CBE" w:rsidRPr="0072702F">
        <w:rPr>
          <w:rFonts w:ascii="Tahoma" w:hAnsi="Tahoma" w:cs="Tahoma"/>
          <w:b/>
          <w:color w:val="auto"/>
          <w:sz w:val="24"/>
          <w:szCs w:val="24"/>
          <w:u w:val="single"/>
          <w:lang w:val="it-IT"/>
        </w:rPr>
        <w:t>2</w:t>
      </w:r>
    </w:p>
    <w:p w:rsidR="005A10C6" w:rsidRPr="0072702F" w:rsidRDefault="005A10C6" w:rsidP="00374E38">
      <w:pPr>
        <w:rPr>
          <w:rFonts w:ascii="Tahoma" w:hAnsi="Tahoma" w:cs="Tahoma"/>
          <w:b/>
          <w:color w:val="auto"/>
          <w:szCs w:val="24"/>
        </w:rPr>
      </w:pPr>
    </w:p>
    <w:p w:rsidR="0025231F" w:rsidRPr="00637F71" w:rsidRDefault="0025231F" w:rsidP="00374E38">
      <w:pPr>
        <w:rPr>
          <w:rFonts w:ascii="Tahoma" w:hAnsi="Tahoma" w:cs="Tahoma"/>
          <w:b/>
          <w:color w:val="auto"/>
          <w:sz w:val="20"/>
        </w:rPr>
      </w:pPr>
      <w:proofErr w:type="spellStart"/>
      <w:proofErr w:type="gramStart"/>
      <w:r w:rsidRPr="00637F71">
        <w:rPr>
          <w:rFonts w:ascii="Tahoma" w:hAnsi="Tahoma" w:cs="Tahoma"/>
          <w:b/>
          <w:color w:val="auto"/>
          <w:sz w:val="20"/>
        </w:rPr>
        <w:t>No:LW</w:t>
      </w:r>
      <w:proofErr w:type="spellEnd"/>
      <w:proofErr w:type="gramEnd"/>
      <w:r w:rsidRPr="00637F71">
        <w:rPr>
          <w:rFonts w:ascii="Tahoma" w:hAnsi="Tahoma" w:cs="Tahoma"/>
          <w:b/>
          <w:color w:val="auto"/>
          <w:sz w:val="20"/>
        </w:rPr>
        <w:t>/PL/</w:t>
      </w:r>
      <w:r w:rsidR="00CE1F2F">
        <w:rPr>
          <w:rFonts w:ascii="Tahoma" w:hAnsi="Tahoma" w:cs="Tahoma"/>
          <w:b/>
          <w:color w:val="auto"/>
          <w:sz w:val="20"/>
        </w:rPr>
        <w:t>3563</w:t>
      </w:r>
      <w:r w:rsidRPr="00637F71">
        <w:rPr>
          <w:rFonts w:ascii="Tahoma" w:hAnsi="Tahoma" w:cs="Tahoma"/>
          <w:b/>
          <w:color w:val="auto"/>
          <w:sz w:val="20"/>
        </w:rPr>
        <w:tab/>
      </w:r>
      <w:r w:rsidRPr="00637F71">
        <w:rPr>
          <w:rFonts w:ascii="Tahoma" w:hAnsi="Tahoma" w:cs="Tahoma"/>
          <w:b/>
          <w:color w:val="auto"/>
          <w:sz w:val="20"/>
        </w:rPr>
        <w:tab/>
      </w:r>
      <w:r w:rsidRPr="00637F71">
        <w:rPr>
          <w:rFonts w:ascii="Tahoma" w:hAnsi="Tahoma" w:cs="Tahoma"/>
          <w:b/>
          <w:color w:val="auto"/>
          <w:sz w:val="20"/>
        </w:rPr>
        <w:tab/>
      </w:r>
      <w:r w:rsidRPr="00637F71">
        <w:rPr>
          <w:rFonts w:ascii="Tahoma" w:hAnsi="Tahoma" w:cs="Tahoma"/>
          <w:b/>
          <w:color w:val="auto"/>
          <w:sz w:val="20"/>
        </w:rPr>
        <w:tab/>
      </w:r>
      <w:r w:rsidRPr="00637F71">
        <w:rPr>
          <w:rFonts w:ascii="Tahoma" w:hAnsi="Tahoma" w:cs="Tahoma"/>
          <w:b/>
          <w:color w:val="auto"/>
          <w:sz w:val="20"/>
        </w:rPr>
        <w:tab/>
      </w:r>
      <w:r w:rsidR="00AC04A5">
        <w:rPr>
          <w:rFonts w:ascii="Tahoma" w:hAnsi="Tahoma" w:cs="Tahoma"/>
          <w:b/>
          <w:color w:val="auto"/>
          <w:sz w:val="20"/>
        </w:rPr>
        <w:t xml:space="preserve">         </w:t>
      </w:r>
      <w:r w:rsidRPr="00637F71">
        <w:rPr>
          <w:rFonts w:ascii="Tahoma" w:hAnsi="Tahoma" w:cs="Tahoma"/>
          <w:b/>
          <w:color w:val="auto"/>
          <w:sz w:val="20"/>
        </w:rPr>
        <w:t xml:space="preserve">DATED: </w:t>
      </w:r>
      <w:r w:rsidR="00AC04A5">
        <w:rPr>
          <w:rFonts w:ascii="Tahoma" w:hAnsi="Tahoma" w:cs="Tahoma"/>
          <w:b/>
          <w:color w:val="auto"/>
          <w:sz w:val="20"/>
        </w:rPr>
        <w:t xml:space="preserve">      0</w:t>
      </w:r>
      <w:r w:rsidR="00CA4833">
        <w:rPr>
          <w:rFonts w:ascii="Tahoma" w:hAnsi="Tahoma" w:cs="Tahoma"/>
          <w:b/>
          <w:color w:val="auto"/>
          <w:sz w:val="20"/>
        </w:rPr>
        <w:t>8</w:t>
      </w:r>
      <w:r w:rsidR="00AC04A5">
        <w:rPr>
          <w:rFonts w:ascii="Tahoma" w:hAnsi="Tahoma" w:cs="Tahoma"/>
          <w:b/>
          <w:color w:val="auto"/>
          <w:sz w:val="20"/>
        </w:rPr>
        <w:t>-09-2023</w:t>
      </w:r>
    </w:p>
    <w:tbl>
      <w:tblPr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732"/>
      </w:tblGrid>
      <w:tr w:rsidR="0062778F" w:rsidRPr="00637F71" w:rsidTr="00602111">
        <w:trPr>
          <w:trHeight w:val="5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F" w:rsidRPr="00637F71" w:rsidRDefault="0062778F" w:rsidP="00644860">
            <w:pPr>
              <w:pStyle w:val="BodyText"/>
              <w:ind w:right="162"/>
              <w:jc w:val="center"/>
              <w:rPr>
                <w:rFonts w:ascii="Tahoma" w:hAnsi="Tahoma" w:cs="Tahoma"/>
                <w:b/>
                <w:color w:val="auto"/>
                <w:sz w:val="20"/>
              </w:rPr>
            </w:pPr>
            <w:r w:rsidRPr="00637F71">
              <w:rPr>
                <w:rFonts w:ascii="Tahoma" w:hAnsi="Tahoma" w:cs="Tahoma"/>
                <w:b/>
                <w:color w:val="auto"/>
                <w:sz w:val="20"/>
              </w:rPr>
              <w:t xml:space="preserve">NAME OF WORK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4" w:rsidRPr="00E25002" w:rsidRDefault="00E87E14" w:rsidP="00E87E14">
            <w:pPr>
              <w:jc w:val="both"/>
              <w:rPr>
                <w:rFonts w:ascii="Tahoma" w:hAnsi="Tahoma" w:cs="Tahoma"/>
                <w:b/>
                <w:caps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5002">
              <w:rPr>
                <w:rFonts w:ascii="Tahoma" w:hAnsi="Tahoma" w:cs="Tahoma"/>
                <w:b/>
                <w:caps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E-TENDER cum e-auction FOR THE ALLOTMENT OF </w:t>
            </w:r>
            <w:r w:rsidR="00774722" w:rsidRPr="00E25002">
              <w:rPr>
                <w:rFonts w:ascii="Tahoma" w:hAnsi="Tahoma" w:cs="Tahoma"/>
                <w:b/>
                <w:caps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8338CB" w:rsidRPr="00E25002">
              <w:rPr>
                <w:rFonts w:ascii="Tahoma" w:hAnsi="Tahoma" w:cs="Tahoma"/>
                <w:b/>
                <w:caps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NOS. OF </w:t>
            </w:r>
            <w:r w:rsidRPr="00E25002">
              <w:rPr>
                <w:rFonts w:ascii="Tahoma" w:hAnsi="Tahoma" w:cs="Tahoma"/>
                <w:b/>
                <w:caps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plots for THE purpose OF GODOWNS/WAREHOUSES situated AT KANDLA ON 30 YEARS </w:t>
            </w:r>
            <w:proofErr w:type="gramStart"/>
            <w:r w:rsidRPr="00E25002">
              <w:rPr>
                <w:rFonts w:ascii="Tahoma" w:hAnsi="Tahoma" w:cs="Tahoma"/>
                <w:b/>
                <w:caps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LEASE  ON</w:t>
            </w:r>
            <w:proofErr w:type="gramEnd"/>
            <w:r w:rsidRPr="00E25002">
              <w:rPr>
                <w:rFonts w:ascii="Tahoma" w:hAnsi="Tahoma" w:cs="Tahoma"/>
                <w:b/>
                <w:caps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AS IS WHERE IS BASIS. </w:t>
            </w:r>
          </w:p>
          <w:p w:rsidR="005F22E8" w:rsidRPr="0072702F" w:rsidRDefault="005F22E8" w:rsidP="005F22E8">
            <w:pPr>
              <w:jc w:val="both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62778F" w:rsidRPr="00637F71" w:rsidTr="00602111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F" w:rsidRPr="00637F71" w:rsidRDefault="0062778F" w:rsidP="00644860">
            <w:pPr>
              <w:pStyle w:val="BodyText"/>
              <w:ind w:right="162"/>
              <w:jc w:val="center"/>
              <w:rPr>
                <w:rFonts w:ascii="Tahoma" w:hAnsi="Tahoma" w:cs="Tahoma"/>
                <w:b/>
                <w:color w:val="auto"/>
                <w:sz w:val="20"/>
              </w:rPr>
            </w:pPr>
            <w:r w:rsidRPr="00637F71">
              <w:rPr>
                <w:rFonts w:ascii="Tahoma" w:hAnsi="Tahoma" w:cs="Tahoma"/>
                <w:b/>
                <w:color w:val="auto"/>
                <w:sz w:val="20"/>
              </w:rPr>
              <w:t>COST OF TENDER DOCUMENT (NON – REFUNDABLE)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5B" w:rsidRDefault="003E66E4" w:rsidP="005A10C6">
            <w:pPr>
              <w:autoSpaceDE w:val="0"/>
              <w:autoSpaceDN w:val="0"/>
              <w:adjustRightInd w:val="0"/>
              <w:ind w:right="31"/>
              <w:jc w:val="both"/>
              <w:rPr>
                <w:rFonts w:ascii="Tahoma" w:hAnsi="Tahoma" w:cs="Tahoma"/>
                <w:caps/>
                <w:color w:val="auto"/>
                <w:sz w:val="20"/>
              </w:rPr>
            </w:pPr>
            <w:r w:rsidRPr="00637F71">
              <w:rPr>
                <w:rFonts w:ascii="Tahoma" w:hAnsi="Tahoma" w:cs="Tahoma"/>
                <w:caps/>
                <w:color w:val="auto"/>
                <w:sz w:val="20"/>
              </w:rPr>
              <w:t xml:space="preserve">Tender Fees (Non refundable) of </w:t>
            </w:r>
            <w:r w:rsidRPr="00637F71">
              <w:rPr>
                <w:rFonts w:ascii="Tahoma" w:hAnsi="Tahoma" w:cs="Tahoma"/>
                <w:b/>
                <w:bCs/>
                <w:caps/>
                <w:color w:val="auto"/>
                <w:sz w:val="20"/>
              </w:rPr>
              <w:t>Rs.5900.00</w:t>
            </w:r>
            <w:r w:rsidR="00AC04A5">
              <w:rPr>
                <w:rFonts w:ascii="Tahoma" w:hAnsi="Tahoma" w:cs="Tahoma"/>
                <w:b/>
                <w:bCs/>
                <w:caps/>
                <w:color w:val="auto"/>
                <w:sz w:val="20"/>
              </w:rPr>
              <w:t xml:space="preserve"> </w:t>
            </w:r>
            <w:r w:rsidRPr="00637F71">
              <w:rPr>
                <w:rFonts w:ascii="Tahoma" w:hAnsi="Tahoma" w:cs="Tahoma"/>
                <w:caps/>
                <w:color w:val="auto"/>
                <w:sz w:val="20"/>
                <w:u w:val="single"/>
              </w:rPr>
              <w:t>(</w:t>
            </w:r>
            <w:proofErr w:type="gramStart"/>
            <w:r w:rsidRPr="00637F71">
              <w:rPr>
                <w:rFonts w:ascii="Tahoma" w:hAnsi="Tahoma" w:cs="Tahoma"/>
                <w:caps/>
                <w:color w:val="auto"/>
                <w:sz w:val="20"/>
                <w:u w:val="single"/>
              </w:rPr>
              <w:t>Rs.Five</w:t>
            </w:r>
            <w:proofErr w:type="gramEnd"/>
            <w:r w:rsidRPr="00637F71">
              <w:rPr>
                <w:rFonts w:ascii="Tahoma" w:hAnsi="Tahoma" w:cs="Tahoma"/>
                <w:caps/>
                <w:color w:val="auto"/>
                <w:sz w:val="20"/>
                <w:u w:val="single"/>
              </w:rPr>
              <w:t xml:space="preserve"> Thousand Nine Hundred Only) (i.e. Rs.5000.00 + GST @18%)</w:t>
            </w:r>
            <w:r w:rsidRPr="00637F71">
              <w:rPr>
                <w:rFonts w:ascii="Tahoma" w:hAnsi="Tahoma" w:cs="Tahoma"/>
                <w:caps/>
                <w:color w:val="auto"/>
                <w:sz w:val="20"/>
              </w:rPr>
              <w:t xml:space="preserve"> is to be submitted to Deendayal Port </w:t>
            </w:r>
            <w:r w:rsidR="007574D3">
              <w:rPr>
                <w:rFonts w:ascii="Tahoma" w:hAnsi="Tahoma" w:cs="Tahoma"/>
                <w:caps/>
                <w:color w:val="auto"/>
                <w:sz w:val="20"/>
              </w:rPr>
              <w:t>Authority</w:t>
            </w:r>
            <w:r w:rsidRPr="00637F71">
              <w:rPr>
                <w:rFonts w:ascii="Tahoma" w:hAnsi="Tahoma" w:cs="Tahoma"/>
                <w:caps/>
                <w:color w:val="auto"/>
                <w:sz w:val="20"/>
              </w:rPr>
              <w:t xml:space="preserve"> </w:t>
            </w:r>
            <w:r w:rsidR="00576D5B">
              <w:rPr>
                <w:rFonts w:ascii="Tahoma" w:hAnsi="Tahoma" w:cs="Tahoma"/>
                <w:caps/>
                <w:color w:val="auto"/>
                <w:sz w:val="20"/>
              </w:rPr>
              <w:t>THROUGH DIGITAL MODE. INFORMATION REQUIRED TO MAKE FOR DIGITAL PAYMENT IS GIVEN BELOW: -</w:t>
            </w:r>
          </w:p>
          <w:p w:rsidR="00576D5B" w:rsidRPr="00FC7352" w:rsidRDefault="00576D5B" w:rsidP="00576D5B">
            <w:pPr>
              <w:pStyle w:val="BodyText"/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Bank of Baroda: Gandhidham Brach, Details as under: -</w:t>
            </w:r>
          </w:p>
          <w:p w:rsidR="00576D5B" w:rsidRPr="00FC7352" w:rsidRDefault="00576D5B" w:rsidP="00576D5B">
            <w:pPr>
              <w:pStyle w:val="BodyText"/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Account </w:t>
            </w:r>
            <w:proofErr w:type="gramStart"/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No. :</w:t>
            </w:r>
            <w:proofErr w:type="gramEnd"/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10080100022427</w:t>
            </w:r>
          </w:p>
          <w:p w:rsidR="00576D5B" w:rsidRPr="00FC7352" w:rsidRDefault="00576D5B" w:rsidP="00576D5B">
            <w:pPr>
              <w:pStyle w:val="BodyText"/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IFSC code  </w:t>
            </w:r>
            <w:proofErr w:type="gramStart"/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:</w:t>
            </w:r>
            <w:proofErr w:type="gramEnd"/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BARBOGANKUT</w:t>
            </w:r>
          </w:p>
          <w:p w:rsidR="00576D5B" w:rsidRPr="00DD7E0D" w:rsidRDefault="00576D5B" w:rsidP="00576D5B">
            <w:pPr>
              <w:pStyle w:val="BodyText"/>
              <w:rPr>
                <w:rFonts w:ascii="Tahoma" w:eastAsiaTheme="minorHAnsi" w:hAnsi="Tahoma" w:cs="Tahoma"/>
                <w:color w:val="auto"/>
                <w:sz w:val="10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76D5B" w:rsidRPr="00FC7352" w:rsidRDefault="00576D5B" w:rsidP="00576D5B">
            <w:pPr>
              <w:pStyle w:val="BodyText"/>
              <w:rPr>
                <w:rFonts w:ascii="Tahoma" w:hAnsi="Tahoma" w:cs="Tahoma"/>
                <w:caps/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Proof towards the same may be scanned and submitted online in the Preliminary bid</w:t>
            </w:r>
            <w:r w:rsidRPr="00010B28">
              <w:rPr>
                <w:rFonts w:ascii="TTEEt00" w:hAnsi="TTEEt00" w:cs="TTEEt00"/>
                <w:bCs/>
                <w:sz w:val="24"/>
                <w:szCs w:val="24"/>
                <w:lang w:eastAsia="en-IN" w:bidi="hi-IN"/>
              </w:rPr>
              <w:t>.</w:t>
            </w:r>
          </w:p>
          <w:p w:rsidR="00576D5B" w:rsidRDefault="00576D5B" w:rsidP="005A10C6">
            <w:pPr>
              <w:autoSpaceDE w:val="0"/>
              <w:autoSpaceDN w:val="0"/>
              <w:adjustRightInd w:val="0"/>
              <w:ind w:right="31"/>
              <w:jc w:val="both"/>
              <w:rPr>
                <w:rFonts w:ascii="Tahoma" w:hAnsi="Tahoma" w:cs="Tahoma"/>
                <w:caps/>
                <w:color w:val="auto"/>
                <w:sz w:val="20"/>
              </w:rPr>
            </w:pPr>
          </w:p>
          <w:p w:rsidR="00F517F3" w:rsidRPr="00637F71" w:rsidRDefault="00F517F3" w:rsidP="00517413">
            <w:pPr>
              <w:pStyle w:val="BodyText"/>
              <w:ind w:right="-18"/>
              <w:rPr>
                <w:rFonts w:ascii="Tahoma" w:hAnsi="Tahoma" w:cs="Tahoma"/>
                <w:color w:val="auto"/>
                <w:sz w:val="20"/>
              </w:rPr>
            </w:pPr>
          </w:p>
        </w:tc>
      </w:tr>
      <w:tr w:rsidR="0062778F" w:rsidRPr="00637F71" w:rsidTr="00602111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F" w:rsidRPr="00637F71" w:rsidRDefault="0062778F" w:rsidP="00644860">
            <w:pPr>
              <w:pStyle w:val="BodyText"/>
              <w:spacing w:line="360" w:lineRule="auto"/>
              <w:ind w:right="162"/>
              <w:jc w:val="center"/>
              <w:rPr>
                <w:rFonts w:ascii="Tahoma" w:hAnsi="Tahoma" w:cs="Tahoma"/>
                <w:b/>
                <w:color w:val="auto"/>
                <w:sz w:val="20"/>
              </w:rPr>
            </w:pPr>
            <w:r w:rsidRPr="00637F71">
              <w:rPr>
                <w:rFonts w:ascii="Tahoma" w:hAnsi="Tahoma" w:cs="Tahoma"/>
                <w:b/>
                <w:color w:val="auto"/>
                <w:sz w:val="20"/>
              </w:rPr>
              <w:t>E.M.D. (Rs.)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5B" w:rsidRDefault="00FE6ACA" w:rsidP="00576D5B">
            <w:pPr>
              <w:autoSpaceDE w:val="0"/>
              <w:autoSpaceDN w:val="0"/>
              <w:adjustRightInd w:val="0"/>
              <w:ind w:right="31"/>
              <w:jc w:val="both"/>
              <w:rPr>
                <w:rFonts w:ascii="Tahoma" w:hAnsi="Tahoma" w:cs="Tahoma"/>
                <w:caps/>
                <w:color w:val="auto"/>
                <w:sz w:val="20"/>
              </w:rPr>
            </w:pPr>
            <w:r w:rsidRPr="00637F71">
              <w:rPr>
                <w:rFonts w:ascii="Tahoma" w:hAnsi="Tahoma" w:cs="Tahoma"/>
                <w:caps/>
                <w:color w:val="auto"/>
                <w:sz w:val="20"/>
              </w:rPr>
              <w:t xml:space="preserve">EMD for the </w:t>
            </w:r>
            <w:r w:rsidR="00B94251" w:rsidRPr="00637F71">
              <w:rPr>
                <w:rFonts w:ascii="Tahoma" w:hAnsi="Tahoma" w:cs="Tahoma"/>
                <w:caps/>
                <w:color w:val="auto"/>
                <w:sz w:val="20"/>
              </w:rPr>
              <w:t>p</w:t>
            </w:r>
            <w:r w:rsidR="00215244" w:rsidRPr="00637F71">
              <w:rPr>
                <w:rFonts w:ascii="Tahoma" w:hAnsi="Tahoma" w:cs="Tahoma"/>
                <w:caps/>
                <w:color w:val="auto"/>
                <w:sz w:val="20"/>
              </w:rPr>
              <w:t xml:space="preserve">lot IS </w:t>
            </w:r>
            <w:r w:rsidRPr="00637F71">
              <w:rPr>
                <w:rFonts w:ascii="Tahoma" w:hAnsi="Tahoma" w:cs="Tahoma"/>
                <w:caps/>
                <w:color w:val="auto"/>
                <w:sz w:val="20"/>
              </w:rPr>
              <w:t xml:space="preserve">to be submitted </w:t>
            </w:r>
            <w:r w:rsidR="002C6DB6" w:rsidRPr="00637F71">
              <w:rPr>
                <w:rFonts w:ascii="Tahoma" w:hAnsi="Tahoma" w:cs="Tahoma"/>
                <w:caps/>
                <w:color w:val="auto"/>
                <w:sz w:val="20"/>
              </w:rPr>
              <w:t>TO DEENDAYAL</w:t>
            </w:r>
            <w:r w:rsidR="007574D3">
              <w:rPr>
                <w:rFonts w:ascii="Tahoma" w:hAnsi="Tahoma" w:cs="Tahoma"/>
                <w:caps/>
                <w:color w:val="auto"/>
                <w:sz w:val="20"/>
              </w:rPr>
              <w:t xml:space="preserve"> </w:t>
            </w:r>
            <w:r w:rsidR="00AC04A5">
              <w:rPr>
                <w:rFonts w:ascii="Tahoma" w:hAnsi="Tahoma" w:cs="Tahoma"/>
                <w:caps/>
                <w:color w:val="auto"/>
                <w:sz w:val="20"/>
              </w:rPr>
              <w:t>PORT AUTHORITY</w:t>
            </w:r>
            <w:r w:rsidR="007574D3">
              <w:rPr>
                <w:rFonts w:ascii="Tahoma" w:hAnsi="Tahoma" w:cs="Tahoma"/>
                <w:caps/>
                <w:color w:val="auto"/>
                <w:sz w:val="20"/>
              </w:rPr>
              <w:t xml:space="preserve"> </w:t>
            </w:r>
            <w:r w:rsidR="00576D5B">
              <w:rPr>
                <w:rFonts w:ascii="Tahoma" w:hAnsi="Tahoma" w:cs="Tahoma"/>
                <w:caps/>
                <w:color w:val="auto"/>
                <w:sz w:val="20"/>
              </w:rPr>
              <w:t>THROUGH DIGITAL MODE. INFORMATION REQUIRED TO MAKE FOR DIGITAL PAYMENT IS GIVEN BELOW: -</w:t>
            </w:r>
          </w:p>
          <w:p w:rsidR="00DD7E0D" w:rsidRDefault="00DD7E0D" w:rsidP="00576D5B">
            <w:pPr>
              <w:autoSpaceDE w:val="0"/>
              <w:autoSpaceDN w:val="0"/>
              <w:adjustRightInd w:val="0"/>
              <w:ind w:right="31"/>
              <w:jc w:val="both"/>
              <w:rPr>
                <w:rFonts w:ascii="Tahoma" w:hAnsi="Tahoma" w:cs="Tahoma"/>
                <w:caps/>
                <w:color w:val="auto"/>
                <w:sz w:val="20"/>
              </w:rPr>
            </w:pPr>
          </w:p>
          <w:p w:rsidR="00576D5B" w:rsidRPr="00FC7352" w:rsidRDefault="00576D5B" w:rsidP="00576D5B">
            <w:pPr>
              <w:pStyle w:val="BodyText"/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Bank of Baroda: Gandhidham Brach, Details as under: -</w:t>
            </w:r>
          </w:p>
          <w:p w:rsidR="00576D5B" w:rsidRPr="00FC7352" w:rsidRDefault="00576D5B" w:rsidP="00576D5B">
            <w:pPr>
              <w:pStyle w:val="BodyText"/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Account </w:t>
            </w:r>
            <w:proofErr w:type="gramStart"/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No. :</w:t>
            </w:r>
            <w:proofErr w:type="gramEnd"/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10080100022427</w:t>
            </w:r>
          </w:p>
          <w:p w:rsidR="00576D5B" w:rsidRPr="00FC7352" w:rsidRDefault="00576D5B" w:rsidP="00576D5B">
            <w:pPr>
              <w:pStyle w:val="BodyText"/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IFSC code  </w:t>
            </w:r>
            <w:proofErr w:type="gramStart"/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:</w:t>
            </w:r>
            <w:proofErr w:type="gramEnd"/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BARBOGANKUT</w:t>
            </w:r>
          </w:p>
          <w:p w:rsidR="00576D5B" w:rsidRPr="00FC7352" w:rsidRDefault="00576D5B" w:rsidP="00576D5B">
            <w:pPr>
              <w:pStyle w:val="BodyText"/>
              <w:rPr>
                <w:rFonts w:ascii="Tahoma" w:hAnsi="Tahoma" w:cs="Tahoma"/>
                <w:caps/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7352">
              <w:rPr>
                <w:rFonts w:ascii="Tahoma" w:eastAsiaTheme="minorHAnsi" w:hAnsi="Tahoma" w:cs="Tahoma"/>
                <w:color w:val="auto"/>
                <w:sz w:val="24"/>
                <w:szCs w:val="24"/>
                <w:lang w:val="en-IN" w:bidi="gu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Proof towards the same may be scanned and submitted online in the Preliminary bid</w:t>
            </w:r>
            <w:r w:rsidRPr="00010B28">
              <w:rPr>
                <w:rFonts w:ascii="TTEEt00" w:hAnsi="TTEEt00" w:cs="TTEEt00"/>
                <w:bCs/>
                <w:sz w:val="24"/>
                <w:szCs w:val="24"/>
                <w:lang w:eastAsia="en-IN" w:bidi="hi-IN"/>
              </w:rPr>
              <w:t>.</w:t>
            </w:r>
          </w:p>
          <w:p w:rsidR="00FE6ACA" w:rsidRPr="00DD7E0D" w:rsidRDefault="00FE6ACA" w:rsidP="005A10C6">
            <w:pPr>
              <w:pStyle w:val="BodyText"/>
              <w:rPr>
                <w:rFonts w:ascii="Tahoma" w:hAnsi="Tahoma" w:cs="Tahoma"/>
                <w:caps/>
                <w:color w:val="auto"/>
                <w:sz w:val="2"/>
              </w:rPr>
            </w:pPr>
          </w:p>
          <w:p w:rsidR="00FE6ACA" w:rsidRPr="00637F71" w:rsidRDefault="00FE6ACA" w:rsidP="005A10C6">
            <w:pPr>
              <w:pStyle w:val="BodyText"/>
              <w:jc w:val="center"/>
              <w:rPr>
                <w:rFonts w:ascii="Tahoma" w:hAnsi="Tahoma" w:cs="Tahoma"/>
                <w:caps/>
                <w:color w:val="auto"/>
                <w:sz w:val="20"/>
              </w:rPr>
            </w:pPr>
            <w:r w:rsidRPr="00637F71">
              <w:rPr>
                <w:rFonts w:ascii="Tahoma" w:hAnsi="Tahoma" w:cs="Tahoma"/>
                <w:b/>
                <w:caps/>
                <w:color w:val="auto"/>
                <w:sz w:val="20"/>
              </w:rPr>
              <w:t>OR</w:t>
            </w:r>
          </w:p>
          <w:p w:rsidR="00FE6ACA" w:rsidRPr="00637F71" w:rsidRDefault="00FE6ACA" w:rsidP="005A10C6">
            <w:pPr>
              <w:pStyle w:val="BodyText"/>
              <w:rPr>
                <w:rFonts w:ascii="Tahoma" w:hAnsi="Tahoma" w:cs="Tahoma"/>
                <w:caps/>
                <w:color w:val="auto"/>
                <w:sz w:val="20"/>
              </w:rPr>
            </w:pPr>
            <w:r w:rsidRPr="00637F71">
              <w:rPr>
                <w:rFonts w:ascii="Tahoma" w:hAnsi="Tahoma" w:cs="Tahoma"/>
                <w:caps/>
                <w:color w:val="auto"/>
                <w:sz w:val="20"/>
              </w:rPr>
              <w:t xml:space="preserve">EMD can also be submitted in the form of Bank Guarantee from any Nationalized Bank </w:t>
            </w:r>
            <w:r w:rsidR="008720C2" w:rsidRPr="00637F71">
              <w:rPr>
                <w:rFonts w:ascii="Tahoma" w:hAnsi="Tahoma" w:cs="Tahoma"/>
                <w:caps/>
                <w:color w:val="auto"/>
                <w:sz w:val="20"/>
              </w:rPr>
              <w:t xml:space="preserve">/scheduled bank </w:t>
            </w:r>
            <w:r w:rsidRPr="00637F71">
              <w:rPr>
                <w:rFonts w:ascii="Tahoma" w:hAnsi="Tahoma" w:cs="Tahoma"/>
                <w:caps/>
                <w:color w:val="auto"/>
                <w:sz w:val="20"/>
              </w:rPr>
              <w:t xml:space="preserve">having branch at Gandhidham as per the format attached. The Bank Guarantee should be valid for minimum period of six months from the date of opening of On-Line Technical Bid, as mentioned under:  </w:t>
            </w:r>
          </w:p>
          <w:p w:rsidR="00DE2E7C" w:rsidRPr="00637F71" w:rsidRDefault="00DE2E7C" w:rsidP="005A10C6">
            <w:pPr>
              <w:pStyle w:val="BodyText"/>
              <w:rPr>
                <w:rFonts w:ascii="Tahoma" w:hAnsi="Tahoma" w:cs="Tahoma"/>
                <w:caps/>
                <w:color w:val="auto"/>
                <w:sz w:val="20"/>
              </w:rPr>
            </w:pPr>
          </w:p>
          <w:tbl>
            <w:tblPr>
              <w:tblStyle w:val="TableGrid"/>
              <w:tblW w:w="6549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2268"/>
              <w:gridCol w:w="1560"/>
              <w:gridCol w:w="1984"/>
            </w:tblGrid>
            <w:tr w:rsidR="005402E1" w:rsidRPr="00637F71" w:rsidTr="008971B9">
              <w:tc>
                <w:tcPr>
                  <w:tcW w:w="737" w:type="dxa"/>
                </w:tcPr>
                <w:p w:rsidR="005402E1" w:rsidRPr="00637F71" w:rsidRDefault="005402E1" w:rsidP="005402E1">
                  <w:pPr>
                    <w:pStyle w:val="BodyText"/>
                    <w:jc w:val="center"/>
                    <w:rPr>
                      <w:rFonts w:ascii="Tahoma" w:hAnsi="Tahoma" w:cs="Tahoma"/>
                      <w:b/>
                      <w:bCs/>
                      <w:caps/>
                      <w:color w:val="auto"/>
                      <w:sz w:val="20"/>
                    </w:rPr>
                  </w:pPr>
                  <w:r w:rsidRPr="00637F71">
                    <w:rPr>
                      <w:rFonts w:ascii="Tahoma" w:hAnsi="Tahoma" w:cs="Tahoma"/>
                      <w:b/>
                      <w:bCs/>
                      <w:caps/>
                      <w:color w:val="auto"/>
                      <w:sz w:val="20"/>
                    </w:rPr>
                    <w:t>SR.  NO.</w:t>
                  </w:r>
                </w:p>
              </w:tc>
              <w:tc>
                <w:tcPr>
                  <w:tcW w:w="2268" w:type="dxa"/>
                </w:tcPr>
                <w:p w:rsidR="005402E1" w:rsidRPr="00637F71" w:rsidRDefault="00E87E14" w:rsidP="005402E1">
                  <w:pPr>
                    <w:pStyle w:val="BodyText"/>
                    <w:jc w:val="center"/>
                    <w:rPr>
                      <w:rFonts w:ascii="Tahoma" w:hAnsi="Tahoma" w:cs="Tahoma"/>
                      <w:b/>
                      <w:bCs/>
                      <w:caps/>
                      <w:color w:val="auto"/>
                      <w:sz w:val="20"/>
                    </w:rPr>
                  </w:pPr>
                  <w:r w:rsidRPr="00637F71">
                    <w:rPr>
                      <w:rFonts w:ascii="Tahoma" w:hAnsi="Tahoma" w:cs="Tahoma"/>
                      <w:b/>
                      <w:bCs/>
                      <w:caps/>
                      <w:color w:val="auto"/>
                      <w:sz w:val="20"/>
                    </w:rPr>
                    <w:t>PLOT NO.</w:t>
                  </w:r>
                </w:p>
              </w:tc>
              <w:tc>
                <w:tcPr>
                  <w:tcW w:w="1560" w:type="dxa"/>
                </w:tcPr>
                <w:p w:rsidR="005402E1" w:rsidRPr="00637F71" w:rsidRDefault="005402E1" w:rsidP="005402E1">
                  <w:pPr>
                    <w:pStyle w:val="BodyText"/>
                    <w:jc w:val="center"/>
                    <w:rPr>
                      <w:rFonts w:ascii="Tahoma" w:hAnsi="Tahoma" w:cs="Tahoma"/>
                      <w:b/>
                      <w:bCs/>
                      <w:caps/>
                      <w:color w:val="auto"/>
                      <w:sz w:val="20"/>
                    </w:rPr>
                  </w:pPr>
                  <w:r w:rsidRPr="00637F71">
                    <w:rPr>
                      <w:rFonts w:ascii="Tahoma" w:hAnsi="Tahoma" w:cs="Tahoma"/>
                      <w:b/>
                      <w:bCs/>
                      <w:caps/>
                      <w:color w:val="auto"/>
                      <w:sz w:val="20"/>
                    </w:rPr>
                    <w:t>AREA(IN SQ. MTRS)</w:t>
                  </w:r>
                </w:p>
              </w:tc>
              <w:tc>
                <w:tcPr>
                  <w:tcW w:w="1984" w:type="dxa"/>
                </w:tcPr>
                <w:p w:rsidR="005402E1" w:rsidRPr="00637F71" w:rsidRDefault="005402E1" w:rsidP="005402E1">
                  <w:pPr>
                    <w:pStyle w:val="BodyText"/>
                    <w:jc w:val="center"/>
                    <w:rPr>
                      <w:rFonts w:ascii="Tahoma" w:hAnsi="Tahoma" w:cs="Tahoma"/>
                      <w:b/>
                      <w:bCs/>
                      <w:caps/>
                      <w:color w:val="auto"/>
                      <w:sz w:val="20"/>
                    </w:rPr>
                  </w:pPr>
                  <w:r w:rsidRPr="00637F71">
                    <w:rPr>
                      <w:rFonts w:ascii="Tahoma" w:hAnsi="Tahoma" w:cs="Tahoma"/>
                      <w:b/>
                      <w:bCs/>
                      <w:caps/>
                      <w:color w:val="auto"/>
                      <w:sz w:val="20"/>
                    </w:rPr>
                    <w:t>EMD                                      (PER PLOT )</w:t>
                  </w:r>
                </w:p>
              </w:tc>
            </w:tr>
            <w:tr w:rsidR="00E87E14" w:rsidRPr="00637F71" w:rsidTr="008971B9">
              <w:tc>
                <w:tcPr>
                  <w:tcW w:w="737" w:type="dxa"/>
                </w:tcPr>
                <w:p w:rsidR="00E87E14" w:rsidRPr="00637F71" w:rsidRDefault="00E87E14" w:rsidP="00E87E1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637F71">
                    <w:rPr>
                      <w:rFonts w:ascii="Tahoma" w:hAnsi="Tahoma" w:cs="Tahoma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68" w:type="dxa"/>
                </w:tcPr>
                <w:p w:rsidR="00E87E14" w:rsidRPr="00637F71" w:rsidRDefault="00774722" w:rsidP="00774722">
                  <w:pPr>
                    <w:jc w:val="center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Tahoma" w:hAnsi="Tahoma" w:cs="Tahoma"/>
                      <w:szCs w:val="24"/>
                    </w:rPr>
                    <w:t>58</w:t>
                  </w:r>
                </w:p>
              </w:tc>
              <w:tc>
                <w:tcPr>
                  <w:tcW w:w="1560" w:type="dxa"/>
                </w:tcPr>
                <w:p w:rsidR="00E87E14" w:rsidRPr="00E25002" w:rsidRDefault="00E87E14" w:rsidP="00E87E14">
                  <w:pPr>
                    <w:jc w:val="center"/>
                    <w:rPr>
                      <w:rFonts w:ascii="Tahoma" w:hAnsi="Tahoma" w:cs="Tahoma"/>
                      <w:sz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E25002">
                    <w:rPr>
                      <w:rFonts w:ascii="Tahoma" w:hAnsi="Tahoma" w:cs="Tahoma"/>
                      <w:sz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15690</w:t>
                  </w:r>
                </w:p>
              </w:tc>
              <w:tc>
                <w:tcPr>
                  <w:tcW w:w="1984" w:type="dxa"/>
                </w:tcPr>
                <w:p w:rsidR="00E87E14" w:rsidRPr="00637F71" w:rsidRDefault="00E87E14" w:rsidP="00E87E14">
                  <w:pPr>
                    <w:jc w:val="right"/>
                    <w:rPr>
                      <w:rFonts w:ascii="Tahoma" w:hAnsi="Tahoma" w:cs="Tahoma"/>
                      <w:sz w:val="20"/>
                    </w:rPr>
                  </w:pPr>
                  <w:r w:rsidRPr="00637F71">
                    <w:rPr>
                      <w:rFonts w:ascii="Tahoma" w:hAnsi="Tahoma" w:cs="Tahoma"/>
                      <w:sz w:val="20"/>
                    </w:rPr>
                    <w:t>Rs. 3,</w:t>
                  </w:r>
                  <w:r w:rsidR="00774722">
                    <w:rPr>
                      <w:rFonts w:ascii="Tahoma" w:hAnsi="Tahoma" w:cs="Tahoma"/>
                      <w:sz w:val="20"/>
                    </w:rPr>
                    <w:t>47</w:t>
                  </w:r>
                  <w:r w:rsidR="00593138">
                    <w:rPr>
                      <w:rFonts w:ascii="Tahoma" w:hAnsi="Tahoma" w:cs="Tahoma"/>
                      <w:sz w:val="20"/>
                    </w:rPr>
                    <w:t>,</w:t>
                  </w:r>
                  <w:r w:rsidR="00774722">
                    <w:rPr>
                      <w:rFonts w:ascii="Tahoma" w:hAnsi="Tahoma" w:cs="Tahoma"/>
                      <w:sz w:val="20"/>
                    </w:rPr>
                    <w:t>518</w:t>
                  </w:r>
                  <w:r w:rsidRPr="00637F71">
                    <w:rPr>
                      <w:rFonts w:ascii="Tahoma" w:hAnsi="Tahoma" w:cs="Tahoma"/>
                      <w:sz w:val="20"/>
                    </w:rPr>
                    <w:t>.00</w:t>
                  </w:r>
                </w:p>
                <w:p w:rsidR="00E87E14" w:rsidRPr="00637F71" w:rsidRDefault="00E87E14" w:rsidP="00523C6B">
                  <w:pPr>
                    <w:pStyle w:val="BodyText"/>
                    <w:jc w:val="right"/>
                    <w:rPr>
                      <w:rFonts w:ascii="Tahoma" w:hAnsi="Tahoma" w:cs="Tahoma"/>
                      <w:caps/>
                      <w:color w:val="auto"/>
                      <w:sz w:val="20"/>
                    </w:rPr>
                  </w:pPr>
                </w:p>
              </w:tc>
            </w:tr>
            <w:tr w:rsidR="00E87E14" w:rsidRPr="00637F71" w:rsidTr="008971B9">
              <w:tc>
                <w:tcPr>
                  <w:tcW w:w="737" w:type="dxa"/>
                </w:tcPr>
                <w:p w:rsidR="00E87E14" w:rsidRPr="00637F71" w:rsidRDefault="00E87E14" w:rsidP="00E87E1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637F71">
                    <w:rPr>
                      <w:rFonts w:ascii="Tahoma" w:hAnsi="Tahoma" w:cs="Tahoma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68" w:type="dxa"/>
                </w:tcPr>
                <w:p w:rsidR="00E87E14" w:rsidRPr="00637F71" w:rsidRDefault="00774722" w:rsidP="00774722">
                  <w:pPr>
                    <w:jc w:val="center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Tahoma" w:hAnsi="Tahoma" w:cs="Tahoma"/>
                      <w:szCs w:val="24"/>
                    </w:rPr>
                    <w:t>59</w:t>
                  </w:r>
                </w:p>
              </w:tc>
              <w:tc>
                <w:tcPr>
                  <w:tcW w:w="1560" w:type="dxa"/>
                </w:tcPr>
                <w:p w:rsidR="00E87E14" w:rsidRPr="00637F71" w:rsidRDefault="00E87E14" w:rsidP="00E87E14">
                  <w:pPr>
                    <w:jc w:val="center"/>
                    <w:rPr>
                      <w:rFonts w:ascii="Tahoma" w:hAnsi="Tahoma" w:cs="Tahoma"/>
                    </w:rPr>
                  </w:pPr>
                  <w:r w:rsidRPr="00E25002">
                    <w:rPr>
                      <w:rFonts w:ascii="Tahoma" w:hAnsi="Tahoma" w:cs="Tahoma"/>
                      <w:sz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15690</w:t>
                  </w:r>
                </w:p>
              </w:tc>
              <w:tc>
                <w:tcPr>
                  <w:tcW w:w="1984" w:type="dxa"/>
                </w:tcPr>
                <w:p w:rsidR="00774722" w:rsidRPr="00637F71" w:rsidRDefault="00774722" w:rsidP="00774722">
                  <w:pPr>
                    <w:jc w:val="right"/>
                    <w:rPr>
                      <w:rFonts w:ascii="Tahoma" w:hAnsi="Tahoma" w:cs="Tahoma"/>
                      <w:sz w:val="20"/>
                    </w:rPr>
                  </w:pPr>
                  <w:r w:rsidRPr="00637F71">
                    <w:rPr>
                      <w:rFonts w:ascii="Tahoma" w:hAnsi="Tahoma" w:cs="Tahoma"/>
                      <w:sz w:val="20"/>
                    </w:rPr>
                    <w:t>Rs. 3,</w:t>
                  </w:r>
                  <w:r>
                    <w:rPr>
                      <w:rFonts w:ascii="Tahoma" w:hAnsi="Tahoma" w:cs="Tahoma"/>
                      <w:sz w:val="20"/>
                    </w:rPr>
                    <w:t>47,518</w:t>
                  </w:r>
                  <w:r w:rsidRPr="00637F71">
                    <w:rPr>
                      <w:rFonts w:ascii="Tahoma" w:hAnsi="Tahoma" w:cs="Tahoma"/>
                      <w:sz w:val="20"/>
                    </w:rPr>
                    <w:t>.00</w:t>
                  </w:r>
                </w:p>
                <w:p w:rsidR="00E87E14" w:rsidRPr="00637F71" w:rsidRDefault="00E87E14" w:rsidP="00523C6B">
                  <w:pPr>
                    <w:pStyle w:val="BodyText"/>
                    <w:jc w:val="right"/>
                    <w:rPr>
                      <w:rFonts w:ascii="Tahoma" w:hAnsi="Tahoma" w:cs="Tahoma"/>
                      <w:caps/>
                      <w:color w:val="auto"/>
                      <w:sz w:val="20"/>
                    </w:rPr>
                  </w:pPr>
                </w:p>
              </w:tc>
            </w:tr>
          </w:tbl>
          <w:p w:rsidR="00475278" w:rsidRPr="00637F71" w:rsidRDefault="00475278" w:rsidP="00CF0F0F">
            <w:pPr>
              <w:pStyle w:val="BodyText"/>
              <w:rPr>
                <w:rFonts w:ascii="Tahoma" w:hAnsi="Tahoma" w:cs="Tahoma"/>
                <w:color w:val="auto"/>
                <w:sz w:val="20"/>
              </w:rPr>
            </w:pPr>
          </w:p>
        </w:tc>
      </w:tr>
      <w:tr w:rsidR="003B02A2" w:rsidRPr="00637F71" w:rsidTr="00602111">
        <w:trPr>
          <w:trHeight w:val="3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A2" w:rsidRPr="00637F71" w:rsidRDefault="003B02A2" w:rsidP="00644860">
            <w:pPr>
              <w:pStyle w:val="BodyText"/>
              <w:ind w:right="162"/>
              <w:jc w:val="center"/>
              <w:rPr>
                <w:rFonts w:ascii="Tahoma" w:hAnsi="Tahoma" w:cs="Tahoma"/>
                <w:b/>
                <w:color w:val="auto"/>
                <w:sz w:val="20"/>
              </w:rPr>
            </w:pPr>
            <w:r w:rsidRPr="00637F71">
              <w:rPr>
                <w:rFonts w:ascii="Tahoma" w:hAnsi="Tahoma" w:cs="Tahoma"/>
                <w:b/>
                <w:color w:val="auto"/>
                <w:sz w:val="20"/>
              </w:rPr>
              <w:lastRenderedPageBreak/>
              <w:t xml:space="preserve">PRE – BID MEETING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A2" w:rsidRPr="00637F71" w:rsidRDefault="003B02A2" w:rsidP="00DF1ABC">
            <w:pPr>
              <w:pStyle w:val="BodyText"/>
              <w:ind w:right="252"/>
              <w:rPr>
                <w:rFonts w:ascii="Tahoma" w:hAnsi="Tahoma" w:cs="Tahoma"/>
                <w:caps/>
                <w:color w:val="auto"/>
                <w:sz w:val="20"/>
              </w:rPr>
            </w:pPr>
            <w:r w:rsidRPr="00637F71">
              <w:rPr>
                <w:rFonts w:ascii="Tahoma" w:hAnsi="Tahoma" w:cs="Tahoma"/>
                <w:caps/>
                <w:color w:val="auto"/>
                <w:sz w:val="20"/>
              </w:rPr>
              <w:t xml:space="preserve">Pre-bid meeting </w:t>
            </w:r>
            <w:r w:rsidR="00AC04A5">
              <w:rPr>
                <w:rFonts w:ascii="Tahoma" w:hAnsi="Tahoma" w:cs="Tahoma"/>
                <w:caps/>
                <w:color w:val="auto"/>
                <w:sz w:val="20"/>
              </w:rPr>
              <w:t xml:space="preserve"> </w:t>
            </w:r>
            <w:r w:rsidR="00AC04A5" w:rsidRPr="00AC04A5">
              <w:rPr>
                <w:rFonts w:ascii="Tahoma" w:hAnsi="Tahoma" w:cs="Tahoma"/>
                <w:b/>
                <w:caps/>
                <w:color w:val="auto"/>
                <w:sz w:val="20"/>
                <w:u w:val="single"/>
              </w:rPr>
              <w:t>1</w:t>
            </w:r>
            <w:r w:rsidR="00CA4833">
              <w:rPr>
                <w:rFonts w:ascii="Tahoma" w:hAnsi="Tahoma" w:cs="Tahoma"/>
                <w:b/>
                <w:caps/>
                <w:color w:val="auto"/>
                <w:sz w:val="20"/>
                <w:u w:val="single"/>
              </w:rPr>
              <w:t>8</w:t>
            </w:r>
            <w:r w:rsidR="00AC04A5" w:rsidRPr="00AC04A5">
              <w:rPr>
                <w:rFonts w:ascii="Tahoma" w:hAnsi="Tahoma" w:cs="Tahoma"/>
                <w:b/>
                <w:caps/>
                <w:color w:val="auto"/>
                <w:sz w:val="20"/>
                <w:u w:val="single"/>
              </w:rPr>
              <w:t xml:space="preserve">-09-2023 </w:t>
            </w:r>
            <w:r w:rsidRPr="00AC04A5">
              <w:rPr>
                <w:rFonts w:ascii="Tahoma" w:hAnsi="Tahoma" w:cs="Tahoma"/>
                <w:b/>
                <w:bCs/>
                <w:caps/>
                <w:color w:val="auto"/>
                <w:sz w:val="20"/>
                <w:u w:val="single"/>
              </w:rPr>
              <w:t>at 11:30 Hours</w:t>
            </w:r>
            <w:r w:rsidR="00AC04A5">
              <w:rPr>
                <w:rFonts w:ascii="Tahoma" w:hAnsi="Tahoma" w:cs="Tahoma"/>
                <w:caps/>
                <w:color w:val="auto"/>
                <w:sz w:val="20"/>
              </w:rPr>
              <w:t xml:space="preserve"> </w:t>
            </w:r>
            <w:r w:rsidRPr="00637F71">
              <w:rPr>
                <w:rFonts w:ascii="Tahoma" w:hAnsi="Tahoma" w:cs="Tahoma"/>
                <w:caps/>
                <w:color w:val="auto"/>
                <w:sz w:val="20"/>
              </w:rPr>
              <w:t xml:space="preserve">at Board Room, AO Building, Deendayal Port </w:t>
            </w:r>
            <w:r w:rsidR="007574D3">
              <w:rPr>
                <w:rFonts w:ascii="Tahoma" w:hAnsi="Tahoma" w:cs="Tahoma"/>
                <w:caps/>
                <w:color w:val="auto"/>
                <w:sz w:val="20"/>
              </w:rPr>
              <w:t>aUTHORITY</w:t>
            </w:r>
            <w:r w:rsidRPr="00637F71">
              <w:rPr>
                <w:rFonts w:ascii="Tahoma" w:hAnsi="Tahoma" w:cs="Tahoma"/>
                <w:caps/>
                <w:color w:val="auto"/>
                <w:sz w:val="20"/>
              </w:rPr>
              <w:t>, Gandhidham.</w:t>
            </w:r>
          </w:p>
          <w:p w:rsidR="003B02A2" w:rsidRPr="00637F71" w:rsidRDefault="003B02A2" w:rsidP="00DF1ABC">
            <w:pPr>
              <w:pStyle w:val="BodyText"/>
              <w:ind w:right="252"/>
              <w:rPr>
                <w:rFonts w:ascii="Tahoma" w:hAnsi="Tahoma" w:cs="Tahoma"/>
                <w:color w:val="auto"/>
                <w:sz w:val="20"/>
              </w:rPr>
            </w:pPr>
          </w:p>
        </w:tc>
      </w:tr>
      <w:tr w:rsidR="003B02A2" w:rsidRPr="00637F71" w:rsidTr="00602111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A2" w:rsidRPr="00637F71" w:rsidRDefault="003B02A2" w:rsidP="00644860">
            <w:pPr>
              <w:pStyle w:val="BodyText"/>
              <w:ind w:right="162"/>
              <w:jc w:val="center"/>
              <w:rPr>
                <w:rFonts w:ascii="Tahoma" w:hAnsi="Tahoma" w:cs="Tahoma"/>
                <w:b/>
                <w:color w:val="auto"/>
                <w:sz w:val="20"/>
              </w:rPr>
            </w:pPr>
            <w:r w:rsidRPr="00637F71">
              <w:rPr>
                <w:rFonts w:ascii="Tahoma" w:hAnsi="Tahoma" w:cs="Tahoma"/>
                <w:b/>
                <w:color w:val="auto"/>
                <w:sz w:val="20"/>
              </w:rPr>
              <w:t xml:space="preserve">DOWNLOADING OF TENDER DOCUMENTS  </w:t>
            </w:r>
          </w:p>
          <w:p w:rsidR="003B02A2" w:rsidRPr="00637F71" w:rsidRDefault="003B02A2" w:rsidP="00644860">
            <w:pPr>
              <w:pStyle w:val="BodyText"/>
              <w:ind w:right="162"/>
              <w:jc w:val="center"/>
              <w:rPr>
                <w:rFonts w:ascii="Tahoma" w:hAnsi="Tahoma" w:cs="Tahoma"/>
                <w:b/>
                <w:color w:val="auto"/>
                <w:sz w:val="20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A2" w:rsidRPr="00637F71" w:rsidRDefault="003B02A2" w:rsidP="007574D3">
            <w:pPr>
              <w:pStyle w:val="BodyText"/>
              <w:ind w:left="-18" w:right="72"/>
              <w:rPr>
                <w:rFonts w:ascii="Tahoma" w:hAnsi="Tahoma" w:cs="Tahoma"/>
                <w:color w:val="auto"/>
                <w:sz w:val="20"/>
              </w:rPr>
            </w:pPr>
            <w:r w:rsidRPr="00637F71">
              <w:rPr>
                <w:rFonts w:ascii="Tahoma" w:hAnsi="Tahoma" w:cs="Tahoma"/>
                <w:caps/>
                <w:color w:val="auto"/>
                <w:sz w:val="20"/>
              </w:rPr>
              <w:t xml:space="preserve">Tender Documents can be downloaded from the official web – site of Deendayal Port </w:t>
            </w:r>
            <w:r w:rsidR="007574D3">
              <w:rPr>
                <w:rFonts w:ascii="Tahoma" w:hAnsi="Tahoma" w:cs="Tahoma"/>
                <w:caps/>
                <w:color w:val="auto"/>
                <w:sz w:val="20"/>
              </w:rPr>
              <w:t>authority</w:t>
            </w:r>
            <w:hyperlink r:id="rId8" w:history="1">
              <w:r w:rsidR="00B94474" w:rsidRPr="00637F71">
                <w:rPr>
                  <w:rStyle w:val="Hyperlink"/>
                  <w:rFonts w:ascii="Tahoma" w:hAnsi="Tahoma" w:cs="Tahoma"/>
                  <w:b/>
                  <w:sz w:val="20"/>
                </w:rPr>
                <w:t>https://www.deendayalport.gov.in</w:t>
              </w:r>
            </w:hyperlink>
            <w:r w:rsidR="005A10C6" w:rsidRPr="00637F71">
              <w:rPr>
                <w:rFonts w:ascii="Tahoma" w:hAnsi="Tahoma" w:cs="Tahoma"/>
                <w:b/>
                <w:color w:val="auto"/>
                <w:sz w:val="20"/>
              </w:rPr>
              <w:t xml:space="preserve">, </w:t>
            </w:r>
            <w:r w:rsidR="005A10C6" w:rsidRPr="00637F71">
              <w:rPr>
                <w:rStyle w:val="Hyperlink"/>
                <w:rFonts w:ascii="Tahoma" w:hAnsi="Tahoma" w:cs="Tahoma"/>
                <w:b/>
                <w:sz w:val="20"/>
              </w:rPr>
              <w:t>https:/www.eprocure.gov.in</w:t>
            </w:r>
            <w:r w:rsidRPr="00637F71">
              <w:rPr>
                <w:rFonts w:ascii="Tahoma" w:hAnsi="Tahoma" w:cs="Tahoma"/>
                <w:b/>
                <w:color w:val="auto"/>
                <w:sz w:val="20"/>
              </w:rPr>
              <w:t xml:space="preserve"> OR </w:t>
            </w:r>
            <w:r w:rsidR="005A10C6" w:rsidRPr="00637F71">
              <w:rPr>
                <w:rStyle w:val="Hyperlink"/>
                <w:rFonts w:ascii="Tahoma" w:hAnsi="Tahoma" w:cs="Tahoma"/>
                <w:b/>
                <w:sz w:val="20"/>
              </w:rPr>
              <w:t>https://</w:t>
            </w:r>
            <w:hyperlink r:id="rId9" w:history="1">
              <w:r w:rsidR="00412621" w:rsidRPr="00637F71">
                <w:rPr>
                  <w:rStyle w:val="Hyperlink"/>
                  <w:rFonts w:ascii="Tahoma" w:hAnsi="Tahoma" w:cs="Tahoma"/>
                  <w:b/>
                  <w:sz w:val="20"/>
                </w:rPr>
                <w:t>www.nprocure.com</w:t>
              </w:r>
            </w:hyperlink>
          </w:p>
        </w:tc>
      </w:tr>
      <w:tr w:rsidR="003B02A2" w:rsidRPr="00637F71" w:rsidTr="00602111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A2" w:rsidRPr="00637F71" w:rsidRDefault="003B02A2" w:rsidP="00644860">
            <w:pPr>
              <w:pStyle w:val="BodyText"/>
              <w:ind w:right="162"/>
              <w:jc w:val="center"/>
              <w:rPr>
                <w:rFonts w:ascii="Tahoma" w:hAnsi="Tahoma" w:cs="Tahoma"/>
                <w:b/>
                <w:color w:val="auto"/>
                <w:sz w:val="20"/>
              </w:rPr>
            </w:pPr>
            <w:r w:rsidRPr="00637F71">
              <w:rPr>
                <w:rFonts w:ascii="Tahoma" w:hAnsi="Tahoma" w:cs="Tahoma"/>
                <w:b/>
                <w:color w:val="auto"/>
                <w:sz w:val="20"/>
              </w:rPr>
              <w:t xml:space="preserve">DATE OF DOWNLOADING OF TENDER DOCUMENT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4" w:rsidRPr="00637F71" w:rsidRDefault="003B02A2" w:rsidP="00DF1ABC">
            <w:pPr>
              <w:pStyle w:val="BodyText"/>
              <w:ind w:left="-18" w:right="252"/>
              <w:jc w:val="center"/>
              <w:rPr>
                <w:rFonts w:ascii="Tahoma" w:hAnsi="Tahoma" w:cs="Tahoma"/>
                <w:b/>
                <w:color w:val="auto"/>
                <w:sz w:val="20"/>
              </w:rPr>
            </w:pPr>
            <w:r w:rsidRPr="00637F71">
              <w:rPr>
                <w:rFonts w:ascii="Tahoma" w:hAnsi="Tahoma" w:cs="Tahoma"/>
                <w:b/>
                <w:color w:val="auto"/>
                <w:sz w:val="20"/>
              </w:rPr>
              <w:t>FROM</w:t>
            </w:r>
            <w:r w:rsidR="00CE1F2F">
              <w:rPr>
                <w:rFonts w:ascii="Tahoma" w:hAnsi="Tahoma" w:cs="Tahoma"/>
                <w:b/>
                <w:color w:val="auto"/>
                <w:sz w:val="20"/>
              </w:rPr>
              <w:t xml:space="preserve"> </w:t>
            </w:r>
            <w:r w:rsidR="00AC04A5">
              <w:rPr>
                <w:rFonts w:ascii="Tahoma" w:hAnsi="Tahoma" w:cs="Tahoma"/>
                <w:b/>
                <w:color w:val="auto"/>
                <w:sz w:val="20"/>
              </w:rPr>
              <w:t>0</w:t>
            </w:r>
            <w:r w:rsidR="00CA4833">
              <w:rPr>
                <w:rFonts w:ascii="Tahoma" w:hAnsi="Tahoma" w:cs="Tahoma"/>
                <w:b/>
                <w:color w:val="auto"/>
                <w:sz w:val="20"/>
              </w:rPr>
              <w:t>8</w:t>
            </w:r>
            <w:r w:rsidR="00AC04A5">
              <w:rPr>
                <w:rFonts w:ascii="Tahoma" w:hAnsi="Tahoma" w:cs="Tahoma"/>
                <w:b/>
                <w:color w:val="auto"/>
                <w:sz w:val="20"/>
              </w:rPr>
              <w:t xml:space="preserve">-09-2023 </w:t>
            </w:r>
            <w:r w:rsidR="00D53664" w:rsidRPr="00637F71">
              <w:rPr>
                <w:rFonts w:ascii="Tahoma" w:hAnsi="Tahoma" w:cs="Tahoma"/>
                <w:b/>
                <w:color w:val="auto"/>
                <w:sz w:val="20"/>
              </w:rPr>
              <w:t>TO</w:t>
            </w:r>
            <w:r w:rsidR="00AC04A5">
              <w:rPr>
                <w:rFonts w:ascii="Tahoma" w:hAnsi="Tahoma" w:cs="Tahoma"/>
                <w:b/>
                <w:color w:val="auto"/>
                <w:sz w:val="20"/>
              </w:rPr>
              <w:t xml:space="preserve"> 29-09-2023</w:t>
            </w:r>
          </w:p>
          <w:p w:rsidR="003B02A2" w:rsidRPr="00637F71" w:rsidRDefault="003B02A2" w:rsidP="00DF1ABC">
            <w:pPr>
              <w:pStyle w:val="BodyText"/>
              <w:ind w:left="-18" w:right="252"/>
              <w:jc w:val="center"/>
              <w:rPr>
                <w:rFonts w:ascii="Tahoma" w:hAnsi="Tahoma" w:cs="Tahoma"/>
                <w:color w:val="auto"/>
                <w:sz w:val="20"/>
              </w:rPr>
            </w:pPr>
            <w:r w:rsidRPr="00637F71">
              <w:rPr>
                <w:rFonts w:ascii="Tahoma" w:hAnsi="Tahoma" w:cs="Tahoma"/>
                <w:b/>
                <w:color w:val="auto"/>
                <w:sz w:val="20"/>
              </w:rPr>
              <w:t>UPTO 11:00 HOURS</w:t>
            </w:r>
          </w:p>
        </w:tc>
      </w:tr>
      <w:tr w:rsidR="003B02A2" w:rsidRPr="00637F71" w:rsidTr="0060211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A2" w:rsidRPr="00637F71" w:rsidRDefault="003B02A2" w:rsidP="00644860">
            <w:pPr>
              <w:pStyle w:val="BodyText"/>
              <w:ind w:right="162"/>
              <w:jc w:val="center"/>
              <w:rPr>
                <w:rFonts w:ascii="Tahoma" w:hAnsi="Tahoma" w:cs="Tahoma"/>
                <w:b/>
                <w:color w:val="auto"/>
                <w:sz w:val="20"/>
              </w:rPr>
            </w:pPr>
            <w:r w:rsidRPr="00637F71">
              <w:rPr>
                <w:rFonts w:ascii="Tahoma" w:hAnsi="Tahoma" w:cs="Tahoma"/>
                <w:b/>
                <w:color w:val="auto"/>
                <w:sz w:val="20"/>
              </w:rPr>
              <w:t xml:space="preserve">LAST DATE &amp; TIME FOR ON – LINE TENDER SUBMISSION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A2" w:rsidRPr="00637F71" w:rsidRDefault="00455D63" w:rsidP="00AC04A5">
            <w:pPr>
              <w:pStyle w:val="BodyText"/>
              <w:ind w:left="-18" w:right="252"/>
              <w:jc w:val="center"/>
              <w:rPr>
                <w:rFonts w:ascii="Tahoma" w:hAnsi="Tahoma" w:cs="Tahoma"/>
                <w:b/>
                <w:color w:val="auto"/>
                <w:sz w:val="20"/>
              </w:rPr>
            </w:pPr>
            <w:r w:rsidRPr="00637F71">
              <w:rPr>
                <w:rFonts w:ascii="Tahoma" w:hAnsi="Tahoma" w:cs="Tahoma"/>
                <w:b/>
                <w:color w:val="auto"/>
                <w:sz w:val="20"/>
              </w:rPr>
              <w:t>ON</w:t>
            </w:r>
            <w:r w:rsidR="00CE1F2F">
              <w:rPr>
                <w:rFonts w:ascii="Tahoma" w:hAnsi="Tahoma" w:cs="Tahoma"/>
                <w:b/>
                <w:color w:val="auto"/>
                <w:sz w:val="20"/>
              </w:rPr>
              <w:t xml:space="preserve"> </w:t>
            </w:r>
            <w:r w:rsidR="00AC04A5">
              <w:rPr>
                <w:rFonts w:ascii="Tahoma" w:hAnsi="Tahoma" w:cs="Tahoma"/>
                <w:b/>
                <w:color w:val="auto"/>
                <w:sz w:val="20"/>
              </w:rPr>
              <w:t xml:space="preserve"> 29-09-2023</w:t>
            </w:r>
            <w:r w:rsidR="00CE1F2F">
              <w:rPr>
                <w:rFonts w:ascii="Tahoma" w:hAnsi="Tahoma" w:cs="Tahoma"/>
                <w:b/>
                <w:color w:val="auto"/>
                <w:sz w:val="20"/>
              </w:rPr>
              <w:t xml:space="preserve"> </w:t>
            </w:r>
            <w:r w:rsidR="003B02A2" w:rsidRPr="00637F71">
              <w:rPr>
                <w:rFonts w:ascii="Tahoma" w:hAnsi="Tahoma" w:cs="Tahoma"/>
                <w:b/>
                <w:color w:val="auto"/>
                <w:sz w:val="20"/>
              </w:rPr>
              <w:t xml:space="preserve">UPTO 12:00 HOURS ON WEBSITE </w:t>
            </w:r>
            <w:hyperlink r:id="rId10" w:history="1">
              <w:r w:rsidR="00412621" w:rsidRPr="00637F71">
                <w:rPr>
                  <w:rStyle w:val="Hyperlink"/>
                  <w:rFonts w:ascii="Tahoma" w:hAnsi="Tahoma" w:cs="Tahoma"/>
                  <w:b/>
                  <w:color w:val="auto"/>
                  <w:sz w:val="20"/>
                </w:rPr>
                <w:t>www.nprocure.com</w:t>
              </w:r>
            </w:hyperlink>
          </w:p>
        </w:tc>
      </w:tr>
      <w:tr w:rsidR="003B02A2" w:rsidRPr="00637F71" w:rsidTr="00602111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A2" w:rsidRPr="00637F71" w:rsidRDefault="003B02A2" w:rsidP="00644860">
            <w:pPr>
              <w:pStyle w:val="BodyText"/>
              <w:ind w:right="162"/>
              <w:jc w:val="center"/>
              <w:rPr>
                <w:rFonts w:ascii="Tahoma" w:hAnsi="Tahoma" w:cs="Tahoma"/>
                <w:b/>
                <w:color w:val="auto"/>
                <w:sz w:val="20"/>
              </w:rPr>
            </w:pPr>
            <w:r w:rsidRPr="00637F71">
              <w:rPr>
                <w:rFonts w:ascii="Tahoma" w:hAnsi="Tahoma" w:cs="Tahoma"/>
                <w:b/>
                <w:color w:val="auto"/>
                <w:sz w:val="20"/>
              </w:rPr>
              <w:t xml:space="preserve">ON – LINE OPENING OF TECHNICAL BID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A2" w:rsidRPr="00637F71" w:rsidRDefault="0098401C" w:rsidP="00AC04A5">
            <w:pPr>
              <w:pStyle w:val="BodyText"/>
              <w:spacing w:line="360" w:lineRule="auto"/>
              <w:ind w:left="-18" w:right="252"/>
              <w:jc w:val="center"/>
              <w:rPr>
                <w:rFonts w:ascii="Tahoma" w:hAnsi="Tahoma" w:cs="Tahoma"/>
                <w:b/>
                <w:color w:val="auto"/>
                <w:sz w:val="20"/>
              </w:rPr>
            </w:pPr>
            <w:r w:rsidRPr="00637F71">
              <w:rPr>
                <w:rFonts w:ascii="Tahoma" w:hAnsi="Tahoma" w:cs="Tahoma"/>
                <w:b/>
                <w:color w:val="auto"/>
                <w:sz w:val="20"/>
              </w:rPr>
              <w:t xml:space="preserve">ON </w:t>
            </w:r>
            <w:r w:rsidR="00AC04A5">
              <w:rPr>
                <w:rFonts w:ascii="Tahoma" w:hAnsi="Tahoma" w:cs="Tahoma"/>
                <w:b/>
                <w:color w:val="auto"/>
                <w:sz w:val="20"/>
              </w:rPr>
              <w:t>29-09-2023</w:t>
            </w:r>
            <w:r w:rsidR="00CE1F2F">
              <w:rPr>
                <w:rFonts w:ascii="Tahoma" w:hAnsi="Tahoma" w:cs="Tahoma"/>
                <w:b/>
                <w:color w:val="auto"/>
                <w:sz w:val="20"/>
              </w:rPr>
              <w:t xml:space="preserve"> </w:t>
            </w:r>
            <w:r w:rsidR="003B02A2" w:rsidRPr="00637F71">
              <w:rPr>
                <w:rFonts w:ascii="Tahoma" w:hAnsi="Tahoma" w:cs="Tahoma"/>
                <w:b/>
                <w:color w:val="auto"/>
                <w:sz w:val="20"/>
              </w:rPr>
              <w:t xml:space="preserve"> AT 15:00 HOURS </w:t>
            </w:r>
          </w:p>
        </w:tc>
      </w:tr>
    </w:tbl>
    <w:p w:rsidR="0025231F" w:rsidRPr="00637F71" w:rsidRDefault="0025231F" w:rsidP="0025231F">
      <w:pPr>
        <w:spacing w:line="360" w:lineRule="auto"/>
        <w:jc w:val="both"/>
        <w:rPr>
          <w:rFonts w:ascii="Tahoma" w:hAnsi="Tahoma" w:cs="Tahoma"/>
          <w:color w:val="auto"/>
          <w:sz w:val="20"/>
        </w:rPr>
      </w:pPr>
    </w:p>
    <w:p w:rsidR="0025231F" w:rsidRPr="00637F71" w:rsidRDefault="0025231F" w:rsidP="00EA42D9">
      <w:pPr>
        <w:jc w:val="both"/>
        <w:rPr>
          <w:rFonts w:ascii="Tahoma" w:hAnsi="Tahoma" w:cs="Tahoma"/>
          <w:b/>
          <w:color w:val="auto"/>
          <w:sz w:val="20"/>
        </w:rPr>
      </w:pPr>
      <w:r w:rsidRPr="00637F71">
        <w:rPr>
          <w:rFonts w:ascii="Tahoma" w:hAnsi="Tahoma" w:cs="Tahoma"/>
          <w:b/>
          <w:color w:val="auto"/>
          <w:sz w:val="20"/>
          <w:u w:val="single"/>
        </w:rPr>
        <w:t xml:space="preserve">FOR FURTHER DETAILS, AMENDMENTS OR EXTENSION OF TIME, PLEASE VISIT </w:t>
      </w:r>
      <w:hyperlink r:id="rId11" w:history="1">
        <w:r w:rsidR="00702F0C" w:rsidRPr="00637F71">
          <w:rPr>
            <w:rStyle w:val="Hyperlink"/>
            <w:rFonts w:ascii="Tahoma" w:hAnsi="Tahoma" w:cs="Tahoma"/>
            <w:b/>
            <w:sz w:val="20"/>
          </w:rPr>
          <w:t>https://www.deendayalport.gov.in</w:t>
        </w:r>
      </w:hyperlink>
      <w:r w:rsidR="00702F0C" w:rsidRPr="00637F71">
        <w:rPr>
          <w:rFonts w:ascii="Tahoma" w:hAnsi="Tahoma" w:cs="Tahoma"/>
          <w:b/>
          <w:color w:val="auto"/>
          <w:sz w:val="20"/>
        </w:rPr>
        <w:t xml:space="preserve">, </w:t>
      </w:r>
      <w:r w:rsidR="00702F0C" w:rsidRPr="00637F71">
        <w:rPr>
          <w:rStyle w:val="Hyperlink"/>
          <w:rFonts w:ascii="Tahoma" w:hAnsi="Tahoma" w:cs="Tahoma"/>
          <w:b/>
          <w:sz w:val="20"/>
        </w:rPr>
        <w:t>https:/www.eprocure.gov.in</w:t>
      </w:r>
      <w:r w:rsidR="00702F0C" w:rsidRPr="00637F71">
        <w:rPr>
          <w:rFonts w:ascii="Tahoma" w:hAnsi="Tahoma" w:cs="Tahoma"/>
          <w:b/>
          <w:color w:val="auto"/>
          <w:sz w:val="20"/>
        </w:rPr>
        <w:t xml:space="preserve">   OR </w:t>
      </w:r>
      <w:r w:rsidR="00702F0C" w:rsidRPr="00637F71">
        <w:rPr>
          <w:rStyle w:val="Hyperlink"/>
          <w:rFonts w:ascii="Tahoma" w:hAnsi="Tahoma" w:cs="Tahoma"/>
          <w:b/>
          <w:sz w:val="20"/>
        </w:rPr>
        <w:t>https://</w:t>
      </w:r>
      <w:hyperlink r:id="rId12" w:history="1">
        <w:r w:rsidR="00702F0C" w:rsidRPr="00637F71">
          <w:rPr>
            <w:rStyle w:val="Hyperlink"/>
            <w:rFonts w:ascii="Tahoma" w:hAnsi="Tahoma" w:cs="Tahoma"/>
            <w:b/>
            <w:sz w:val="20"/>
          </w:rPr>
          <w:t>www.nprocure.com</w:t>
        </w:r>
      </w:hyperlink>
    </w:p>
    <w:p w:rsidR="0025231F" w:rsidRPr="00637F71" w:rsidRDefault="0025231F" w:rsidP="00EA42D9">
      <w:pPr>
        <w:jc w:val="both"/>
        <w:rPr>
          <w:rFonts w:ascii="Tahoma" w:hAnsi="Tahoma" w:cs="Tahoma"/>
          <w:color w:val="auto"/>
          <w:sz w:val="20"/>
        </w:rPr>
      </w:pPr>
    </w:p>
    <w:p w:rsidR="0025231F" w:rsidRPr="00637F71" w:rsidRDefault="00ED5934" w:rsidP="003B02A2">
      <w:pPr>
        <w:ind w:left="5760"/>
        <w:jc w:val="both"/>
        <w:rPr>
          <w:rFonts w:ascii="Tahoma" w:hAnsi="Tahoma" w:cs="Tahoma"/>
          <w:b/>
          <w:color w:val="auto"/>
          <w:sz w:val="20"/>
        </w:rPr>
      </w:pPr>
      <w:r w:rsidRPr="00637F71">
        <w:rPr>
          <w:rFonts w:ascii="Tahoma" w:hAnsi="Tahoma" w:cs="Tahoma"/>
          <w:b/>
          <w:color w:val="auto"/>
          <w:sz w:val="20"/>
        </w:rPr>
        <w:t xml:space="preserve">   </w:t>
      </w:r>
      <w:r w:rsidR="00AC04A5">
        <w:rPr>
          <w:rFonts w:ascii="Tahoma" w:hAnsi="Tahoma" w:cs="Tahoma"/>
          <w:b/>
          <w:color w:val="auto"/>
          <w:sz w:val="20"/>
        </w:rPr>
        <w:t xml:space="preserve"> </w:t>
      </w:r>
      <w:r w:rsidR="00DD7E0D">
        <w:rPr>
          <w:rFonts w:ascii="Tahoma" w:hAnsi="Tahoma" w:cs="Tahoma"/>
          <w:b/>
          <w:color w:val="auto"/>
          <w:sz w:val="20"/>
        </w:rPr>
        <w:t>Executive</w:t>
      </w:r>
      <w:r w:rsidR="00DD7E0D" w:rsidRPr="00637F71">
        <w:rPr>
          <w:rFonts w:ascii="Tahoma" w:hAnsi="Tahoma" w:cs="Tahoma"/>
          <w:b/>
          <w:color w:val="auto"/>
          <w:sz w:val="20"/>
        </w:rPr>
        <w:t xml:space="preserve"> Engineer</w:t>
      </w:r>
      <w:r w:rsidR="009C3625" w:rsidRPr="00637F71">
        <w:rPr>
          <w:rFonts w:ascii="Tahoma" w:hAnsi="Tahoma" w:cs="Tahoma"/>
          <w:b/>
          <w:color w:val="auto"/>
          <w:sz w:val="20"/>
        </w:rPr>
        <w:t xml:space="preserve"> (KL)</w:t>
      </w:r>
    </w:p>
    <w:p w:rsidR="00050A8B" w:rsidRPr="00637F71" w:rsidRDefault="007574D3" w:rsidP="00353A28">
      <w:pPr>
        <w:ind w:left="5760"/>
        <w:jc w:val="both"/>
        <w:rPr>
          <w:rFonts w:ascii="Tahoma" w:hAnsi="Tahoma" w:cs="Tahoma"/>
          <w:b/>
          <w:color w:val="auto"/>
          <w:spacing w:val="-1"/>
          <w:sz w:val="22"/>
          <w:szCs w:val="22"/>
        </w:rPr>
      </w:pPr>
      <w:r>
        <w:rPr>
          <w:rFonts w:ascii="Tahoma" w:hAnsi="Tahoma" w:cs="Tahoma"/>
          <w:b/>
          <w:color w:val="auto"/>
          <w:sz w:val="20"/>
        </w:rPr>
        <w:t xml:space="preserve">   Deendayal Port Authority</w:t>
      </w:r>
      <w:bookmarkStart w:id="0" w:name="_GoBack"/>
      <w:bookmarkEnd w:id="0"/>
    </w:p>
    <w:sectPr w:rsidR="00050A8B" w:rsidRPr="00637F71" w:rsidSect="00657590">
      <w:footerReference w:type="default" r:id="rId13"/>
      <w:pgSz w:w="12242" w:h="15842" w:code="1"/>
      <w:pgMar w:top="1134" w:right="1656" w:bottom="1134" w:left="16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71" w:rsidRDefault="00C12371">
      <w:r>
        <w:separator/>
      </w:r>
    </w:p>
  </w:endnote>
  <w:endnote w:type="continuationSeparator" w:id="0">
    <w:p w:rsidR="00C12371" w:rsidRDefault="00C1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F0" w:rsidRPr="00E662A4" w:rsidRDefault="006373F0" w:rsidP="00E662A4">
    <w:pPr>
      <w:pStyle w:val="Footer"/>
      <w:jc w:val="center"/>
      <w:rPr>
        <w:rFonts w:ascii="Verdana" w:hAnsi="Verdana"/>
        <w:sz w:val="20"/>
      </w:rPr>
    </w:pPr>
    <w:r w:rsidRPr="00E662A4">
      <w:rPr>
        <w:rFonts w:ascii="Verdana" w:hAnsi="Verdana"/>
        <w:sz w:val="20"/>
      </w:rPr>
      <w:t xml:space="preserve">Page </w:t>
    </w:r>
    <w:r w:rsidRPr="00E662A4">
      <w:rPr>
        <w:rFonts w:ascii="Verdana" w:hAnsi="Verdana"/>
        <w:sz w:val="20"/>
      </w:rPr>
      <w:fldChar w:fldCharType="begin"/>
    </w:r>
    <w:r w:rsidRPr="00E662A4">
      <w:rPr>
        <w:rFonts w:ascii="Verdana" w:hAnsi="Verdana"/>
        <w:sz w:val="20"/>
      </w:rPr>
      <w:instrText xml:space="preserve"> PAGE </w:instrText>
    </w:r>
    <w:r w:rsidRPr="00E662A4">
      <w:rPr>
        <w:rFonts w:ascii="Verdana" w:hAnsi="Verdana"/>
        <w:sz w:val="20"/>
      </w:rPr>
      <w:fldChar w:fldCharType="separate"/>
    </w:r>
    <w:r w:rsidR="00353A28">
      <w:rPr>
        <w:rFonts w:ascii="Verdana" w:hAnsi="Verdana"/>
        <w:noProof/>
        <w:sz w:val="20"/>
      </w:rPr>
      <w:t>2</w:t>
    </w:r>
    <w:r w:rsidRPr="00E662A4">
      <w:rPr>
        <w:rFonts w:ascii="Verdana" w:hAnsi="Verdana"/>
        <w:sz w:val="20"/>
      </w:rPr>
      <w:fldChar w:fldCharType="end"/>
    </w:r>
    <w:r w:rsidRPr="00E662A4">
      <w:rPr>
        <w:rFonts w:ascii="Verdana" w:hAnsi="Verdana"/>
        <w:sz w:val="20"/>
      </w:rPr>
      <w:t xml:space="preserve"> of </w:t>
    </w:r>
    <w:r w:rsidRPr="00E662A4">
      <w:rPr>
        <w:rFonts w:ascii="Verdana" w:hAnsi="Verdana"/>
        <w:sz w:val="20"/>
      </w:rPr>
      <w:fldChar w:fldCharType="begin"/>
    </w:r>
    <w:r w:rsidRPr="00E662A4">
      <w:rPr>
        <w:rFonts w:ascii="Verdana" w:hAnsi="Verdana"/>
        <w:sz w:val="20"/>
      </w:rPr>
      <w:instrText xml:space="preserve"> NUMPAGES </w:instrText>
    </w:r>
    <w:r w:rsidRPr="00E662A4">
      <w:rPr>
        <w:rFonts w:ascii="Verdana" w:hAnsi="Verdana"/>
        <w:sz w:val="20"/>
      </w:rPr>
      <w:fldChar w:fldCharType="separate"/>
    </w:r>
    <w:r w:rsidR="00353A28">
      <w:rPr>
        <w:rFonts w:ascii="Verdana" w:hAnsi="Verdana"/>
        <w:noProof/>
        <w:sz w:val="20"/>
      </w:rPr>
      <w:t>2</w:t>
    </w:r>
    <w:r w:rsidRPr="00E662A4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71" w:rsidRDefault="00C12371">
      <w:r>
        <w:separator/>
      </w:r>
    </w:p>
  </w:footnote>
  <w:footnote w:type="continuationSeparator" w:id="0">
    <w:p w:rsidR="00C12371" w:rsidRDefault="00C1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CDD"/>
    <w:multiLevelType w:val="hybridMultilevel"/>
    <w:tmpl w:val="4E54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7BBA"/>
    <w:multiLevelType w:val="hybridMultilevel"/>
    <w:tmpl w:val="A52644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F0AA1"/>
    <w:multiLevelType w:val="singleLevel"/>
    <w:tmpl w:val="D468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9921F35"/>
    <w:multiLevelType w:val="multilevel"/>
    <w:tmpl w:val="A66AC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2BFB707E"/>
    <w:multiLevelType w:val="singleLevel"/>
    <w:tmpl w:val="D468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</w:abstractNum>
  <w:abstractNum w:abstractNumId="5" w15:restartNumberingAfterBreak="0">
    <w:nsid w:val="2D9A2FF3"/>
    <w:multiLevelType w:val="hybridMultilevel"/>
    <w:tmpl w:val="BBC287A0"/>
    <w:lvl w:ilvl="0" w:tplc="40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3146A"/>
    <w:multiLevelType w:val="multilevel"/>
    <w:tmpl w:val="A66AC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34125E96"/>
    <w:multiLevelType w:val="hybridMultilevel"/>
    <w:tmpl w:val="BD52A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76EEB"/>
    <w:multiLevelType w:val="singleLevel"/>
    <w:tmpl w:val="F70C3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87E7CD6"/>
    <w:multiLevelType w:val="hybridMultilevel"/>
    <w:tmpl w:val="1E8A1E98"/>
    <w:lvl w:ilvl="0" w:tplc="4E7A3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EEA290D"/>
    <w:multiLevelType w:val="hybridMultilevel"/>
    <w:tmpl w:val="F68CE958"/>
    <w:lvl w:ilvl="0" w:tplc="78D63E28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B276EFC6">
      <w:numFmt w:val="none"/>
      <w:lvlText w:val=""/>
      <w:lvlJc w:val="left"/>
      <w:pPr>
        <w:tabs>
          <w:tab w:val="num" w:pos="360"/>
        </w:tabs>
      </w:pPr>
    </w:lvl>
    <w:lvl w:ilvl="2" w:tplc="476081BA">
      <w:numFmt w:val="none"/>
      <w:lvlText w:val=""/>
      <w:lvlJc w:val="left"/>
      <w:pPr>
        <w:tabs>
          <w:tab w:val="num" w:pos="360"/>
        </w:tabs>
      </w:pPr>
    </w:lvl>
    <w:lvl w:ilvl="3" w:tplc="20ACC202">
      <w:numFmt w:val="none"/>
      <w:lvlText w:val=""/>
      <w:lvlJc w:val="left"/>
      <w:pPr>
        <w:tabs>
          <w:tab w:val="num" w:pos="360"/>
        </w:tabs>
      </w:pPr>
    </w:lvl>
    <w:lvl w:ilvl="4" w:tplc="5B9C02D6">
      <w:numFmt w:val="none"/>
      <w:lvlText w:val=""/>
      <w:lvlJc w:val="left"/>
      <w:pPr>
        <w:tabs>
          <w:tab w:val="num" w:pos="360"/>
        </w:tabs>
      </w:pPr>
    </w:lvl>
    <w:lvl w:ilvl="5" w:tplc="31585882">
      <w:numFmt w:val="none"/>
      <w:lvlText w:val=""/>
      <w:lvlJc w:val="left"/>
      <w:pPr>
        <w:tabs>
          <w:tab w:val="num" w:pos="360"/>
        </w:tabs>
      </w:pPr>
    </w:lvl>
    <w:lvl w:ilvl="6" w:tplc="1072249C">
      <w:numFmt w:val="none"/>
      <w:lvlText w:val=""/>
      <w:lvlJc w:val="left"/>
      <w:pPr>
        <w:tabs>
          <w:tab w:val="num" w:pos="360"/>
        </w:tabs>
      </w:pPr>
    </w:lvl>
    <w:lvl w:ilvl="7" w:tplc="DF36989C">
      <w:numFmt w:val="none"/>
      <w:lvlText w:val=""/>
      <w:lvlJc w:val="left"/>
      <w:pPr>
        <w:tabs>
          <w:tab w:val="num" w:pos="360"/>
        </w:tabs>
      </w:pPr>
    </w:lvl>
    <w:lvl w:ilvl="8" w:tplc="1F848DC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0866FBA"/>
    <w:multiLevelType w:val="multilevel"/>
    <w:tmpl w:val="5C7A0D7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2" w15:restartNumberingAfterBreak="0">
    <w:nsid w:val="6ADB1855"/>
    <w:multiLevelType w:val="singleLevel"/>
    <w:tmpl w:val="5E96FAC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21D17F5"/>
    <w:multiLevelType w:val="hybridMultilevel"/>
    <w:tmpl w:val="962A2F28"/>
    <w:lvl w:ilvl="0" w:tplc="BCB283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26B4E2A"/>
    <w:multiLevelType w:val="hybridMultilevel"/>
    <w:tmpl w:val="F3A81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0790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13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  <w:num w:numId="15">
    <w:abstractNumId w:val="1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BE"/>
    <w:rsid w:val="0000114D"/>
    <w:rsid w:val="000020C1"/>
    <w:rsid w:val="00002B15"/>
    <w:rsid w:val="00003C54"/>
    <w:rsid w:val="000041A8"/>
    <w:rsid w:val="0000441C"/>
    <w:rsid w:val="00004E17"/>
    <w:rsid w:val="000073C1"/>
    <w:rsid w:val="000102B9"/>
    <w:rsid w:val="00010E82"/>
    <w:rsid w:val="000111A6"/>
    <w:rsid w:val="0001210E"/>
    <w:rsid w:val="000136B9"/>
    <w:rsid w:val="00013996"/>
    <w:rsid w:val="000141E4"/>
    <w:rsid w:val="00014440"/>
    <w:rsid w:val="00014F5F"/>
    <w:rsid w:val="000150F7"/>
    <w:rsid w:val="00015292"/>
    <w:rsid w:val="000153FD"/>
    <w:rsid w:val="0001769E"/>
    <w:rsid w:val="00017D02"/>
    <w:rsid w:val="00020558"/>
    <w:rsid w:val="00020AB3"/>
    <w:rsid w:val="000220C1"/>
    <w:rsid w:val="00023556"/>
    <w:rsid w:val="0002447F"/>
    <w:rsid w:val="00026012"/>
    <w:rsid w:val="00027ABA"/>
    <w:rsid w:val="00030F31"/>
    <w:rsid w:val="00031492"/>
    <w:rsid w:val="000319F3"/>
    <w:rsid w:val="00031DE2"/>
    <w:rsid w:val="000328D9"/>
    <w:rsid w:val="0003390B"/>
    <w:rsid w:val="00034205"/>
    <w:rsid w:val="00034805"/>
    <w:rsid w:val="000351E1"/>
    <w:rsid w:val="00037436"/>
    <w:rsid w:val="00037895"/>
    <w:rsid w:val="0004344F"/>
    <w:rsid w:val="00044076"/>
    <w:rsid w:val="00045990"/>
    <w:rsid w:val="000472C0"/>
    <w:rsid w:val="000505C7"/>
    <w:rsid w:val="000508D7"/>
    <w:rsid w:val="00050A8B"/>
    <w:rsid w:val="00053192"/>
    <w:rsid w:val="00054411"/>
    <w:rsid w:val="000544AE"/>
    <w:rsid w:val="00057869"/>
    <w:rsid w:val="00060125"/>
    <w:rsid w:val="00061A71"/>
    <w:rsid w:val="00061EFE"/>
    <w:rsid w:val="00063285"/>
    <w:rsid w:val="00063A92"/>
    <w:rsid w:val="000649AD"/>
    <w:rsid w:val="000713D1"/>
    <w:rsid w:val="00072743"/>
    <w:rsid w:val="00073380"/>
    <w:rsid w:val="000740F8"/>
    <w:rsid w:val="00074A55"/>
    <w:rsid w:val="00075246"/>
    <w:rsid w:val="00077A66"/>
    <w:rsid w:val="00077FF8"/>
    <w:rsid w:val="00080339"/>
    <w:rsid w:val="00085137"/>
    <w:rsid w:val="00085826"/>
    <w:rsid w:val="000859AB"/>
    <w:rsid w:val="000859FC"/>
    <w:rsid w:val="000869C1"/>
    <w:rsid w:val="0008751E"/>
    <w:rsid w:val="00091C55"/>
    <w:rsid w:val="00091E81"/>
    <w:rsid w:val="00094695"/>
    <w:rsid w:val="00095CC4"/>
    <w:rsid w:val="00097685"/>
    <w:rsid w:val="00097B30"/>
    <w:rsid w:val="000A20B6"/>
    <w:rsid w:val="000A2ECD"/>
    <w:rsid w:val="000A68C9"/>
    <w:rsid w:val="000A6944"/>
    <w:rsid w:val="000A72E1"/>
    <w:rsid w:val="000B01AC"/>
    <w:rsid w:val="000B209A"/>
    <w:rsid w:val="000B29AD"/>
    <w:rsid w:val="000B33FD"/>
    <w:rsid w:val="000C0F61"/>
    <w:rsid w:val="000C12B1"/>
    <w:rsid w:val="000C1ABC"/>
    <w:rsid w:val="000C3D99"/>
    <w:rsid w:val="000C49F4"/>
    <w:rsid w:val="000C7ABB"/>
    <w:rsid w:val="000D29A1"/>
    <w:rsid w:val="000D451D"/>
    <w:rsid w:val="000D5CEC"/>
    <w:rsid w:val="000E1932"/>
    <w:rsid w:val="000E4546"/>
    <w:rsid w:val="000E4773"/>
    <w:rsid w:val="000F2E47"/>
    <w:rsid w:val="000F3467"/>
    <w:rsid w:val="000F51BB"/>
    <w:rsid w:val="000F5A57"/>
    <w:rsid w:val="00100080"/>
    <w:rsid w:val="00101E31"/>
    <w:rsid w:val="001020EB"/>
    <w:rsid w:val="0010236D"/>
    <w:rsid w:val="00103E57"/>
    <w:rsid w:val="00104EB3"/>
    <w:rsid w:val="0011201A"/>
    <w:rsid w:val="00112E74"/>
    <w:rsid w:val="00114C1D"/>
    <w:rsid w:val="00114C6E"/>
    <w:rsid w:val="00115B11"/>
    <w:rsid w:val="00117028"/>
    <w:rsid w:val="00121063"/>
    <w:rsid w:val="0012265A"/>
    <w:rsid w:val="00125B80"/>
    <w:rsid w:val="00125E08"/>
    <w:rsid w:val="00126A6C"/>
    <w:rsid w:val="00132331"/>
    <w:rsid w:val="00132369"/>
    <w:rsid w:val="0013344D"/>
    <w:rsid w:val="00133798"/>
    <w:rsid w:val="00135916"/>
    <w:rsid w:val="00135E1D"/>
    <w:rsid w:val="001375A3"/>
    <w:rsid w:val="00137F8A"/>
    <w:rsid w:val="00141FB8"/>
    <w:rsid w:val="00144EB6"/>
    <w:rsid w:val="00145269"/>
    <w:rsid w:val="001460BA"/>
    <w:rsid w:val="001470D1"/>
    <w:rsid w:val="001509DC"/>
    <w:rsid w:val="00150CCD"/>
    <w:rsid w:val="001539FB"/>
    <w:rsid w:val="00154B03"/>
    <w:rsid w:val="001556C9"/>
    <w:rsid w:val="00155DF9"/>
    <w:rsid w:val="00160603"/>
    <w:rsid w:val="00161F50"/>
    <w:rsid w:val="00162070"/>
    <w:rsid w:val="001640A9"/>
    <w:rsid w:val="00164EE1"/>
    <w:rsid w:val="001650F6"/>
    <w:rsid w:val="001654A0"/>
    <w:rsid w:val="00165D90"/>
    <w:rsid w:val="0017153F"/>
    <w:rsid w:val="00174307"/>
    <w:rsid w:val="001748B8"/>
    <w:rsid w:val="00175FA6"/>
    <w:rsid w:val="00180F53"/>
    <w:rsid w:val="001811F5"/>
    <w:rsid w:val="001813C4"/>
    <w:rsid w:val="00181400"/>
    <w:rsid w:val="001852CE"/>
    <w:rsid w:val="001854CF"/>
    <w:rsid w:val="001872BD"/>
    <w:rsid w:val="00187AC5"/>
    <w:rsid w:val="00194BE7"/>
    <w:rsid w:val="00196535"/>
    <w:rsid w:val="001B011A"/>
    <w:rsid w:val="001B0B1D"/>
    <w:rsid w:val="001B16AB"/>
    <w:rsid w:val="001B2021"/>
    <w:rsid w:val="001B2F3A"/>
    <w:rsid w:val="001B37B5"/>
    <w:rsid w:val="001B4259"/>
    <w:rsid w:val="001B5A0B"/>
    <w:rsid w:val="001C0B57"/>
    <w:rsid w:val="001C4B93"/>
    <w:rsid w:val="001C5089"/>
    <w:rsid w:val="001C5C50"/>
    <w:rsid w:val="001C633A"/>
    <w:rsid w:val="001C63C6"/>
    <w:rsid w:val="001D1FC7"/>
    <w:rsid w:val="001D29F3"/>
    <w:rsid w:val="001D2D03"/>
    <w:rsid w:val="001D2E72"/>
    <w:rsid w:val="001D47BB"/>
    <w:rsid w:val="001D4AC4"/>
    <w:rsid w:val="001D4C7B"/>
    <w:rsid w:val="001E11A2"/>
    <w:rsid w:val="001E2AE7"/>
    <w:rsid w:val="001E2C5B"/>
    <w:rsid w:val="001E2DC6"/>
    <w:rsid w:val="001E374C"/>
    <w:rsid w:val="001E5993"/>
    <w:rsid w:val="001E7B40"/>
    <w:rsid w:val="001F11A3"/>
    <w:rsid w:val="001F1701"/>
    <w:rsid w:val="001F1EBA"/>
    <w:rsid w:val="001F2393"/>
    <w:rsid w:val="001F335A"/>
    <w:rsid w:val="001F33A9"/>
    <w:rsid w:val="001F396D"/>
    <w:rsid w:val="001F3982"/>
    <w:rsid w:val="001F3AA0"/>
    <w:rsid w:val="001F3C48"/>
    <w:rsid w:val="001F416F"/>
    <w:rsid w:val="001F7575"/>
    <w:rsid w:val="001F7E19"/>
    <w:rsid w:val="002013FE"/>
    <w:rsid w:val="00205AB4"/>
    <w:rsid w:val="00205D3B"/>
    <w:rsid w:val="00207392"/>
    <w:rsid w:val="00207A9C"/>
    <w:rsid w:val="002124FF"/>
    <w:rsid w:val="00214AC9"/>
    <w:rsid w:val="00215244"/>
    <w:rsid w:val="00215F79"/>
    <w:rsid w:val="0021671A"/>
    <w:rsid w:val="00216FB1"/>
    <w:rsid w:val="0021730D"/>
    <w:rsid w:val="00217D52"/>
    <w:rsid w:val="00221203"/>
    <w:rsid w:val="00221F64"/>
    <w:rsid w:val="002237C8"/>
    <w:rsid w:val="00224767"/>
    <w:rsid w:val="00226CFE"/>
    <w:rsid w:val="00227B4F"/>
    <w:rsid w:val="002323E9"/>
    <w:rsid w:val="00232BDB"/>
    <w:rsid w:val="00233113"/>
    <w:rsid w:val="002339E4"/>
    <w:rsid w:val="00233EC6"/>
    <w:rsid w:val="0023491E"/>
    <w:rsid w:val="00235084"/>
    <w:rsid w:val="00236F43"/>
    <w:rsid w:val="0023712B"/>
    <w:rsid w:val="00240085"/>
    <w:rsid w:val="00244D7B"/>
    <w:rsid w:val="00245449"/>
    <w:rsid w:val="00245D3A"/>
    <w:rsid w:val="002468DD"/>
    <w:rsid w:val="002476AC"/>
    <w:rsid w:val="0025053A"/>
    <w:rsid w:val="00251978"/>
    <w:rsid w:val="0025231F"/>
    <w:rsid w:val="002526CD"/>
    <w:rsid w:val="00252845"/>
    <w:rsid w:val="0025305E"/>
    <w:rsid w:val="00254080"/>
    <w:rsid w:val="0025752E"/>
    <w:rsid w:val="002575B7"/>
    <w:rsid w:val="00257CD2"/>
    <w:rsid w:val="00261F96"/>
    <w:rsid w:val="00262F1D"/>
    <w:rsid w:val="002631AD"/>
    <w:rsid w:val="002634B0"/>
    <w:rsid w:val="00263EBD"/>
    <w:rsid w:val="00264707"/>
    <w:rsid w:val="00264A99"/>
    <w:rsid w:val="00266D5E"/>
    <w:rsid w:val="002670D5"/>
    <w:rsid w:val="00267529"/>
    <w:rsid w:val="002704FE"/>
    <w:rsid w:val="00272974"/>
    <w:rsid w:val="00272E62"/>
    <w:rsid w:val="00273735"/>
    <w:rsid w:val="002746CD"/>
    <w:rsid w:val="00277D95"/>
    <w:rsid w:val="002800C1"/>
    <w:rsid w:val="00282E3E"/>
    <w:rsid w:val="00282F6C"/>
    <w:rsid w:val="002849B7"/>
    <w:rsid w:val="0028512F"/>
    <w:rsid w:val="00286233"/>
    <w:rsid w:val="002866FA"/>
    <w:rsid w:val="00291351"/>
    <w:rsid w:val="002920E4"/>
    <w:rsid w:val="00292294"/>
    <w:rsid w:val="002938A5"/>
    <w:rsid w:val="002A0BBF"/>
    <w:rsid w:val="002A1461"/>
    <w:rsid w:val="002A23C5"/>
    <w:rsid w:val="002A2D15"/>
    <w:rsid w:val="002A405C"/>
    <w:rsid w:val="002A41BE"/>
    <w:rsid w:val="002A4257"/>
    <w:rsid w:val="002A690B"/>
    <w:rsid w:val="002A6ED2"/>
    <w:rsid w:val="002B0729"/>
    <w:rsid w:val="002B3949"/>
    <w:rsid w:val="002B3A74"/>
    <w:rsid w:val="002B4051"/>
    <w:rsid w:val="002B425F"/>
    <w:rsid w:val="002B65A9"/>
    <w:rsid w:val="002B7989"/>
    <w:rsid w:val="002B7E59"/>
    <w:rsid w:val="002C0802"/>
    <w:rsid w:val="002C2208"/>
    <w:rsid w:val="002C33D3"/>
    <w:rsid w:val="002C6DB6"/>
    <w:rsid w:val="002C6FB6"/>
    <w:rsid w:val="002C7612"/>
    <w:rsid w:val="002D2F50"/>
    <w:rsid w:val="002D4025"/>
    <w:rsid w:val="002D41BC"/>
    <w:rsid w:val="002D47F9"/>
    <w:rsid w:val="002E0913"/>
    <w:rsid w:val="002E1249"/>
    <w:rsid w:val="002E387C"/>
    <w:rsid w:val="002E4C95"/>
    <w:rsid w:val="002E4E7F"/>
    <w:rsid w:val="002E53B1"/>
    <w:rsid w:val="002E5DDD"/>
    <w:rsid w:val="002E5FA9"/>
    <w:rsid w:val="002F03E5"/>
    <w:rsid w:val="002F1EB6"/>
    <w:rsid w:val="002F3DE7"/>
    <w:rsid w:val="002F44DA"/>
    <w:rsid w:val="002F56C0"/>
    <w:rsid w:val="002F5777"/>
    <w:rsid w:val="002F7837"/>
    <w:rsid w:val="002F7E2D"/>
    <w:rsid w:val="003054AA"/>
    <w:rsid w:val="00305E10"/>
    <w:rsid w:val="00306617"/>
    <w:rsid w:val="00307823"/>
    <w:rsid w:val="00311022"/>
    <w:rsid w:val="00311049"/>
    <w:rsid w:val="0031186F"/>
    <w:rsid w:val="00315FDC"/>
    <w:rsid w:val="003209E8"/>
    <w:rsid w:val="003213E2"/>
    <w:rsid w:val="003223E3"/>
    <w:rsid w:val="0032328F"/>
    <w:rsid w:val="00326188"/>
    <w:rsid w:val="003261BF"/>
    <w:rsid w:val="00326759"/>
    <w:rsid w:val="003272AB"/>
    <w:rsid w:val="003303B1"/>
    <w:rsid w:val="00330C51"/>
    <w:rsid w:val="00331D29"/>
    <w:rsid w:val="00331EB0"/>
    <w:rsid w:val="0033383D"/>
    <w:rsid w:val="00333DF9"/>
    <w:rsid w:val="00334283"/>
    <w:rsid w:val="0033695F"/>
    <w:rsid w:val="0034002A"/>
    <w:rsid w:val="00340365"/>
    <w:rsid w:val="003419BC"/>
    <w:rsid w:val="003431E3"/>
    <w:rsid w:val="003441D7"/>
    <w:rsid w:val="00344F83"/>
    <w:rsid w:val="00346158"/>
    <w:rsid w:val="00346266"/>
    <w:rsid w:val="00347DFC"/>
    <w:rsid w:val="00353788"/>
    <w:rsid w:val="00353900"/>
    <w:rsid w:val="00353A28"/>
    <w:rsid w:val="00354DCF"/>
    <w:rsid w:val="0035710D"/>
    <w:rsid w:val="00357FC0"/>
    <w:rsid w:val="00360A62"/>
    <w:rsid w:val="00361FBC"/>
    <w:rsid w:val="00362E2A"/>
    <w:rsid w:val="0036322B"/>
    <w:rsid w:val="00365352"/>
    <w:rsid w:val="003674F6"/>
    <w:rsid w:val="00367BAB"/>
    <w:rsid w:val="0037069C"/>
    <w:rsid w:val="00372589"/>
    <w:rsid w:val="00374432"/>
    <w:rsid w:val="00374E38"/>
    <w:rsid w:val="003770AF"/>
    <w:rsid w:val="00377AA8"/>
    <w:rsid w:val="00382DCF"/>
    <w:rsid w:val="003852A8"/>
    <w:rsid w:val="00385F38"/>
    <w:rsid w:val="0038619B"/>
    <w:rsid w:val="00391EE9"/>
    <w:rsid w:val="00394C49"/>
    <w:rsid w:val="00395967"/>
    <w:rsid w:val="00395B07"/>
    <w:rsid w:val="00397246"/>
    <w:rsid w:val="003A1DCC"/>
    <w:rsid w:val="003A37A2"/>
    <w:rsid w:val="003A3B55"/>
    <w:rsid w:val="003A4101"/>
    <w:rsid w:val="003A46A0"/>
    <w:rsid w:val="003A6315"/>
    <w:rsid w:val="003A6667"/>
    <w:rsid w:val="003A6E3F"/>
    <w:rsid w:val="003B02A2"/>
    <w:rsid w:val="003B2EF4"/>
    <w:rsid w:val="003B3A0F"/>
    <w:rsid w:val="003B3B05"/>
    <w:rsid w:val="003B4C10"/>
    <w:rsid w:val="003B700B"/>
    <w:rsid w:val="003C004E"/>
    <w:rsid w:val="003C1CF0"/>
    <w:rsid w:val="003C2276"/>
    <w:rsid w:val="003C4B03"/>
    <w:rsid w:val="003C6BAF"/>
    <w:rsid w:val="003D0011"/>
    <w:rsid w:val="003D0C67"/>
    <w:rsid w:val="003D17FA"/>
    <w:rsid w:val="003D2856"/>
    <w:rsid w:val="003D2BC7"/>
    <w:rsid w:val="003D3C58"/>
    <w:rsid w:val="003D6D21"/>
    <w:rsid w:val="003E3AF5"/>
    <w:rsid w:val="003E40BD"/>
    <w:rsid w:val="003E5E97"/>
    <w:rsid w:val="003E66E4"/>
    <w:rsid w:val="003E701A"/>
    <w:rsid w:val="003E7913"/>
    <w:rsid w:val="003F0959"/>
    <w:rsid w:val="003F3A7F"/>
    <w:rsid w:val="003F3C4B"/>
    <w:rsid w:val="003F3D68"/>
    <w:rsid w:val="003F54BD"/>
    <w:rsid w:val="003F736E"/>
    <w:rsid w:val="00400B3B"/>
    <w:rsid w:val="00403798"/>
    <w:rsid w:val="00403E58"/>
    <w:rsid w:val="004055B9"/>
    <w:rsid w:val="00405FD1"/>
    <w:rsid w:val="004113FE"/>
    <w:rsid w:val="00412621"/>
    <w:rsid w:val="00413FD2"/>
    <w:rsid w:val="00414AC6"/>
    <w:rsid w:val="00415170"/>
    <w:rsid w:val="00416FEF"/>
    <w:rsid w:val="00417E61"/>
    <w:rsid w:val="00420C16"/>
    <w:rsid w:val="00421164"/>
    <w:rsid w:val="00421E25"/>
    <w:rsid w:val="004232CB"/>
    <w:rsid w:val="00424ADC"/>
    <w:rsid w:val="0042592A"/>
    <w:rsid w:val="00427802"/>
    <w:rsid w:val="00427D12"/>
    <w:rsid w:val="00427E09"/>
    <w:rsid w:val="00430764"/>
    <w:rsid w:val="004309C0"/>
    <w:rsid w:val="00430AAD"/>
    <w:rsid w:val="00433C51"/>
    <w:rsid w:val="004410F2"/>
    <w:rsid w:val="00441EF0"/>
    <w:rsid w:val="0044201C"/>
    <w:rsid w:val="004439B0"/>
    <w:rsid w:val="00444D26"/>
    <w:rsid w:val="0044564F"/>
    <w:rsid w:val="0044730C"/>
    <w:rsid w:val="0045200E"/>
    <w:rsid w:val="00454B16"/>
    <w:rsid w:val="00454DD7"/>
    <w:rsid w:val="00454EAA"/>
    <w:rsid w:val="004552CF"/>
    <w:rsid w:val="00455D63"/>
    <w:rsid w:val="00456099"/>
    <w:rsid w:val="00456393"/>
    <w:rsid w:val="0045796D"/>
    <w:rsid w:val="00457F6C"/>
    <w:rsid w:val="00460F1E"/>
    <w:rsid w:val="0046104A"/>
    <w:rsid w:val="00461284"/>
    <w:rsid w:val="0046225D"/>
    <w:rsid w:val="004629EA"/>
    <w:rsid w:val="0046391F"/>
    <w:rsid w:val="0047090E"/>
    <w:rsid w:val="00470E0A"/>
    <w:rsid w:val="004723DA"/>
    <w:rsid w:val="00473A64"/>
    <w:rsid w:val="00475278"/>
    <w:rsid w:val="0047604E"/>
    <w:rsid w:val="004769FC"/>
    <w:rsid w:val="00476CD1"/>
    <w:rsid w:val="0047703F"/>
    <w:rsid w:val="00481C32"/>
    <w:rsid w:val="00482D74"/>
    <w:rsid w:val="00483269"/>
    <w:rsid w:val="004846D3"/>
    <w:rsid w:val="00485839"/>
    <w:rsid w:val="00485C81"/>
    <w:rsid w:val="00486096"/>
    <w:rsid w:val="004868D7"/>
    <w:rsid w:val="00486F94"/>
    <w:rsid w:val="004918B1"/>
    <w:rsid w:val="004921C3"/>
    <w:rsid w:val="00492DB2"/>
    <w:rsid w:val="00492E3D"/>
    <w:rsid w:val="00493065"/>
    <w:rsid w:val="00493C97"/>
    <w:rsid w:val="00496398"/>
    <w:rsid w:val="00497D13"/>
    <w:rsid w:val="004A0817"/>
    <w:rsid w:val="004A1751"/>
    <w:rsid w:val="004A2FA0"/>
    <w:rsid w:val="004A3E41"/>
    <w:rsid w:val="004A428D"/>
    <w:rsid w:val="004A46BD"/>
    <w:rsid w:val="004A6105"/>
    <w:rsid w:val="004A7B9C"/>
    <w:rsid w:val="004B2BEE"/>
    <w:rsid w:val="004B55D3"/>
    <w:rsid w:val="004B7600"/>
    <w:rsid w:val="004C2F84"/>
    <w:rsid w:val="004C45A9"/>
    <w:rsid w:val="004C595E"/>
    <w:rsid w:val="004C5B7C"/>
    <w:rsid w:val="004D2772"/>
    <w:rsid w:val="004D2E4A"/>
    <w:rsid w:val="004D6A6D"/>
    <w:rsid w:val="004D6CEE"/>
    <w:rsid w:val="004D777F"/>
    <w:rsid w:val="004E0C31"/>
    <w:rsid w:val="004E17C6"/>
    <w:rsid w:val="004E1CA4"/>
    <w:rsid w:val="004E2355"/>
    <w:rsid w:val="004E29DB"/>
    <w:rsid w:val="004E541B"/>
    <w:rsid w:val="004E6EA5"/>
    <w:rsid w:val="004E77BD"/>
    <w:rsid w:val="004E78A6"/>
    <w:rsid w:val="004F08C9"/>
    <w:rsid w:val="004F0E52"/>
    <w:rsid w:val="004F18D4"/>
    <w:rsid w:val="004F3257"/>
    <w:rsid w:val="004F751C"/>
    <w:rsid w:val="004F77DF"/>
    <w:rsid w:val="00500AF6"/>
    <w:rsid w:val="005056BE"/>
    <w:rsid w:val="005106F4"/>
    <w:rsid w:val="005111CA"/>
    <w:rsid w:val="00513E7C"/>
    <w:rsid w:val="0051463D"/>
    <w:rsid w:val="00514869"/>
    <w:rsid w:val="00514EEE"/>
    <w:rsid w:val="00515107"/>
    <w:rsid w:val="00515A78"/>
    <w:rsid w:val="0051608D"/>
    <w:rsid w:val="00516095"/>
    <w:rsid w:val="00516AEA"/>
    <w:rsid w:val="00517413"/>
    <w:rsid w:val="00517EB9"/>
    <w:rsid w:val="005235C6"/>
    <w:rsid w:val="00523C6B"/>
    <w:rsid w:val="00524206"/>
    <w:rsid w:val="00527C9B"/>
    <w:rsid w:val="00527FD9"/>
    <w:rsid w:val="00531348"/>
    <w:rsid w:val="00531A0F"/>
    <w:rsid w:val="0053241F"/>
    <w:rsid w:val="00534B35"/>
    <w:rsid w:val="00535295"/>
    <w:rsid w:val="00536F51"/>
    <w:rsid w:val="005375BA"/>
    <w:rsid w:val="005376D5"/>
    <w:rsid w:val="005402E1"/>
    <w:rsid w:val="00540407"/>
    <w:rsid w:val="00541621"/>
    <w:rsid w:val="0054581A"/>
    <w:rsid w:val="0054635D"/>
    <w:rsid w:val="00546EB1"/>
    <w:rsid w:val="005470C2"/>
    <w:rsid w:val="0055344E"/>
    <w:rsid w:val="00554C5C"/>
    <w:rsid w:val="00555308"/>
    <w:rsid w:val="00555529"/>
    <w:rsid w:val="00555AF5"/>
    <w:rsid w:val="0055706F"/>
    <w:rsid w:val="0056321D"/>
    <w:rsid w:val="0056417C"/>
    <w:rsid w:val="005665F2"/>
    <w:rsid w:val="005669A3"/>
    <w:rsid w:val="0057400D"/>
    <w:rsid w:val="0057424C"/>
    <w:rsid w:val="00576D5B"/>
    <w:rsid w:val="00580619"/>
    <w:rsid w:val="00581D6F"/>
    <w:rsid w:val="00582AED"/>
    <w:rsid w:val="00583C7D"/>
    <w:rsid w:val="00584400"/>
    <w:rsid w:val="00584558"/>
    <w:rsid w:val="00585A89"/>
    <w:rsid w:val="00587395"/>
    <w:rsid w:val="00591C08"/>
    <w:rsid w:val="005925BC"/>
    <w:rsid w:val="00593138"/>
    <w:rsid w:val="00595EB9"/>
    <w:rsid w:val="00597568"/>
    <w:rsid w:val="005A10C6"/>
    <w:rsid w:val="005A2992"/>
    <w:rsid w:val="005A2BDE"/>
    <w:rsid w:val="005A2C81"/>
    <w:rsid w:val="005A506B"/>
    <w:rsid w:val="005A6813"/>
    <w:rsid w:val="005A7A74"/>
    <w:rsid w:val="005B0FAC"/>
    <w:rsid w:val="005B1A8E"/>
    <w:rsid w:val="005B2D28"/>
    <w:rsid w:val="005B62D8"/>
    <w:rsid w:val="005B6C07"/>
    <w:rsid w:val="005C0203"/>
    <w:rsid w:val="005C055A"/>
    <w:rsid w:val="005C0C42"/>
    <w:rsid w:val="005C115B"/>
    <w:rsid w:val="005C1C23"/>
    <w:rsid w:val="005C5100"/>
    <w:rsid w:val="005C5B36"/>
    <w:rsid w:val="005C5DBA"/>
    <w:rsid w:val="005C6250"/>
    <w:rsid w:val="005C6454"/>
    <w:rsid w:val="005C66D8"/>
    <w:rsid w:val="005C7307"/>
    <w:rsid w:val="005C7740"/>
    <w:rsid w:val="005C7AA0"/>
    <w:rsid w:val="005D0667"/>
    <w:rsid w:val="005D0E6E"/>
    <w:rsid w:val="005D16A8"/>
    <w:rsid w:val="005D177B"/>
    <w:rsid w:val="005D1D3A"/>
    <w:rsid w:val="005D3349"/>
    <w:rsid w:val="005D3868"/>
    <w:rsid w:val="005D40B4"/>
    <w:rsid w:val="005D6BE1"/>
    <w:rsid w:val="005D721C"/>
    <w:rsid w:val="005E0C84"/>
    <w:rsid w:val="005E3E5D"/>
    <w:rsid w:val="005E4AD4"/>
    <w:rsid w:val="005E6A44"/>
    <w:rsid w:val="005E7086"/>
    <w:rsid w:val="005E73C2"/>
    <w:rsid w:val="005F22E8"/>
    <w:rsid w:val="005F2DC8"/>
    <w:rsid w:val="005F3371"/>
    <w:rsid w:val="005F477E"/>
    <w:rsid w:val="005F5E8E"/>
    <w:rsid w:val="005F627E"/>
    <w:rsid w:val="005F6DC1"/>
    <w:rsid w:val="006003B6"/>
    <w:rsid w:val="006009A2"/>
    <w:rsid w:val="00601B6E"/>
    <w:rsid w:val="00601C64"/>
    <w:rsid w:val="00602111"/>
    <w:rsid w:val="00604025"/>
    <w:rsid w:val="00604D46"/>
    <w:rsid w:val="00605A35"/>
    <w:rsid w:val="00605D4B"/>
    <w:rsid w:val="00605D74"/>
    <w:rsid w:val="006102D8"/>
    <w:rsid w:val="0061161D"/>
    <w:rsid w:val="00613072"/>
    <w:rsid w:val="00613B2E"/>
    <w:rsid w:val="00613DAC"/>
    <w:rsid w:val="00615183"/>
    <w:rsid w:val="00616174"/>
    <w:rsid w:val="0062090D"/>
    <w:rsid w:val="006215EE"/>
    <w:rsid w:val="00621C8C"/>
    <w:rsid w:val="00621FA2"/>
    <w:rsid w:val="00623937"/>
    <w:rsid w:val="00623990"/>
    <w:rsid w:val="00626C34"/>
    <w:rsid w:val="0062778F"/>
    <w:rsid w:val="00630AEA"/>
    <w:rsid w:val="0063144A"/>
    <w:rsid w:val="00632E6C"/>
    <w:rsid w:val="00633B6C"/>
    <w:rsid w:val="00633DEA"/>
    <w:rsid w:val="00634622"/>
    <w:rsid w:val="006361EF"/>
    <w:rsid w:val="00636718"/>
    <w:rsid w:val="006373F0"/>
    <w:rsid w:val="00637F71"/>
    <w:rsid w:val="00642882"/>
    <w:rsid w:val="006433A6"/>
    <w:rsid w:val="00643E77"/>
    <w:rsid w:val="00643F36"/>
    <w:rsid w:val="00644860"/>
    <w:rsid w:val="00646374"/>
    <w:rsid w:val="0064720C"/>
    <w:rsid w:val="00650B08"/>
    <w:rsid w:val="00650D5F"/>
    <w:rsid w:val="0065185E"/>
    <w:rsid w:val="00655D76"/>
    <w:rsid w:val="00655F92"/>
    <w:rsid w:val="00657590"/>
    <w:rsid w:val="00661A9B"/>
    <w:rsid w:val="0066269E"/>
    <w:rsid w:val="00662900"/>
    <w:rsid w:val="006630C3"/>
    <w:rsid w:val="00666F10"/>
    <w:rsid w:val="00667617"/>
    <w:rsid w:val="006676E5"/>
    <w:rsid w:val="00671AE8"/>
    <w:rsid w:val="00674567"/>
    <w:rsid w:val="0068653C"/>
    <w:rsid w:val="0069044B"/>
    <w:rsid w:val="0069059F"/>
    <w:rsid w:val="006908C4"/>
    <w:rsid w:val="00690DAC"/>
    <w:rsid w:val="00694944"/>
    <w:rsid w:val="00695CA7"/>
    <w:rsid w:val="00696476"/>
    <w:rsid w:val="006966F9"/>
    <w:rsid w:val="00697715"/>
    <w:rsid w:val="00697837"/>
    <w:rsid w:val="006A192F"/>
    <w:rsid w:val="006A3419"/>
    <w:rsid w:val="006A38C9"/>
    <w:rsid w:val="006A4AB2"/>
    <w:rsid w:val="006A5404"/>
    <w:rsid w:val="006A75A2"/>
    <w:rsid w:val="006B385B"/>
    <w:rsid w:val="006B4669"/>
    <w:rsid w:val="006B4DAD"/>
    <w:rsid w:val="006B639E"/>
    <w:rsid w:val="006B684E"/>
    <w:rsid w:val="006C1504"/>
    <w:rsid w:val="006C1BFD"/>
    <w:rsid w:val="006C2709"/>
    <w:rsid w:val="006C2E45"/>
    <w:rsid w:val="006C461F"/>
    <w:rsid w:val="006C54E0"/>
    <w:rsid w:val="006D0434"/>
    <w:rsid w:val="006D0EC5"/>
    <w:rsid w:val="006D1154"/>
    <w:rsid w:val="006D3043"/>
    <w:rsid w:val="006D3646"/>
    <w:rsid w:val="006D428C"/>
    <w:rsid w:val="006D5561"/>
    <w:rsid w:val="006D5DC0"/>
    <w:rsid w:val="006D633A"/>
    <w:rsid w:val="006D7112"/>
    <w:rsid w:val="006D79F6"/>
    <w:rsid w:val="006E18B5"/>
    <w:rsid w:val="006E1A6E"/>
    <w:rsid w:val="006E3441"/>
    <w:rsid w:val="006E6F3F"/>
    <w:rsid w:val="006E73D4"/>
    <w:rsid w:val="006F164C"/>
    <w:rsid w:val="006F2D46"/>
    <w:rsid w:val="006F2D6E"/>
    <w:rsid w:val="006F54C9"/>
    <w:rsid w:val="006F5930"/>
    <w:rsid w:val="006F5B4E"/>
    <w:rsid w:val="006F6216"/>
    <w:rsid w:val="006F7AFB"/>
    <w:rsid w:val="00700033"/>
    <w:rsid w:val="00700FE9"/>
    <w:rsid w:val="00701C3D"/>
    <w:rsid w:val="00702545"/>
    <w:rsid w:val="00702C22"/>
    <w:rsid w:val="00702F0C"/>
    <w:rsid w:val="00703036"/>
    <w:rsid w:val="007051E2"/>
    <w:rsid w:val="007067D4"/>
    <w:rsid w:val="00706FB7"/>
    <w:rsid w:val="00710805"/>
    <w:rsid w:val="00710D20"/>
    <w:rsid w:val="007132E4"/>
    <w:rsid w:val="00714EEC"/>
    <w:rsid w:val="00717E78"/>
    <w:rsid w:val="007201EA"/>
    <w:rsid w:val="0072168D"/>
    <w:rsid w:val="00723F33"/>
    <w:rsid w:val="00725512"/>
    <w:rsid w:val="007255F6"/>
    <w:rsid w:val="0072702F"/>
    <w:rsid w:val="0072745E"/>
    <w:rsid w:val="0073054D"/>
    <w:rsid w:val="007338D5"/>
    <w:rsid w:val="00735B9F"/>
    <w:rsid w:val="00740644"/>
    <w:rsid w:val="00740804"/>
    <w:rsid w:val="00742178"/>
    <w:rsid w:val="00742FE7"/>
    <w:rsid w:val="00744694"/>
    <w:rsid w:val="00744DB3"/>
    <w:rsid w:val="0074640F"/>
    <w:rsid w:val="00746AD0"/>
    <w:rsid w:val="00747830"/>
    <w:rsid w:val="007500B0"/>
    <w:rsid w:val="00750789"/>
    <w:rsid w:val="00751CEE"/>
    <w:rsid w:val="00751DF0"/>
    <w:rsid w:val="007544FF"/>
    <w:rsid w:val="00754D66"/>
    <w:rsid w:val="007574D3"/>
    <w:rsid w:val="007615E0"/>
    <w:rsid w:val="00763650"/>
    <w:rsid w:val="00764C6A"/>
    <w:rsid w:val="00764E26"/>
    <w:rsid w:val="00764E5A"/>
    <w:rsid w:val="007655F3"/>
    <w:rsid w:val="00767CC6"/>
    <w:rsid w:val="00770092"/>
    <w:rsid w:val="0077038C"/>
    <w:rsid w:val="0077112C"/>
    <w:rsid w:val="007715AB"/>
    <w:rsid w:val="00773505"/>
    <w:rsid w:val="00773A95"/>
    <w:rsid w:val="00773D99"/>
    <w:rsid w:val="00774722"/>
    <w:rsid w:val="0077659C"/>
    <w:rsid w:val="0077661D"/>
    <w:rsid w:val="00777E6F"/>
    <w:rsid w:val="00777FC6"/>
    <w:rsid w:val="00781AA5"/>
    <w:rsid w:val="0078272A"/>
    <w:rsid w:val="007834FF"/>
    <w:rsid w:val="0078402F"/>
    <w:rsid w:val="00784E15"/>
    <w:rsid w:val="0078537A"/>
    <w:rsid w:val="00786970"/>
    <w:rsid w:val="00787DAC"/>
    <w:rsid w:val="00790936"/>
    <w:rsid w:val="007933F5"/>
    <w:rsid w:val="007949B1"/>
    <w:rsid w:val="0079671F"/>
    <w:rsid w:val="007969C8"/>
    <w:rsid w:val="007A1744"/>
    <w:rsid w:val="007A18A1"/>
    <w:rsid w:val="007A208D"/>
    <w:rsid w:val="007A23BD"/>
    <w:rsid w:val="007A2AB6"/>
    <w:rsid w:val="007A36F3"/>
    <w:rsid w:val="007A5AF3"/>
    <w:rsid w:val="007A5C5C"/>
    <w:rsid w:val="007A60FD"/>
    <w:rsid w:val="007A7541"/>
    <w:rsid w:val="007B2EA4"/>
    <w:rsid w:val="007B34C8"/>
    <w:rsid w:val="007B34CC"/>
    <w:rsid w:val="007B4126"/>
    <w:rsid w:val="007B5151"/>
    <w:rsid w:val="007B5E14"/>
    <w:rsid w:val="007B629B"/>
    <w:rsid w:val="007B6940"/>
    <w:rsid w:val="007C0133"/>
    <w:rsid w:val="007C0E9B"/>
    <w:rsid w:val="007C21EB"/>
    <w:rsid w:val="007C62D9"/>
    <w:rsid w:val="007C6440"/>
    <w:rsid w:val="007C691A"/>
    <w:rsid w:val="007D2321"/>
    <w:rsid w:val="007D3455"/>
    <w:rsid w:val="007D3C32"/>
    <w:rsid w:val="007D4EAE"/>
    <w:rsid w:val="007E0F17"/>
    <w:rsid w:val="007E3084"/>
    <w:rsid w:val="007E5A2A"/>
    <w:rsid w:val="007E5FF8"/>
    <w:rsid w:val="007E6CCE"/>
    <w:rsid w:val="007E7CBE"/>
    <w:rsid w:val="007F0788"/>
    <w:rsid w:val="007F23B9"/>
    <w:rsid w:val="007F24BA"/>
    <w:rsid w:val="007F437B"/>
    <w:rsid w:val="007F4748"/>
    <w:rsid w:val="007F47D5"/>
    <w:rsid w:val="007F4FB4"/>
    <w:rsid w:val="007F6475"/>
    <w:rsid w:val="00800558"/>
    <w:rsid w:val="00803D58"/>
    <w:rsid w:val="00805903"/>
    <w:rsid w:val="00806EF2"/>
    <w:rsid w:val="008073B7"/>
    <w:rsid w:val="008105DD"/>
    <w:rsid w:val="00812593"/>
    <w:rsid w:val="00813F02"/>
    <w:rsid w:val="00813FC9"/>
    <w:rsid w:val="00816D6B"/>
    <w:rsid w:val="00816DB5"/>
    <w:rsid w:val="00820AE3"/>
    <w:rsid w:val="00820CEB"/>
    <w:rsid w:val="00821091"/>
    <w:rsid w:val="008215A5"/>
    <w:rsid w:val="00822A37"/>
    <w:rsid w:val="00824832"/>
    <w:rsid w:val="00824E71"/>
    <w:rsid w:val="00826A9A"/>
    <w:rsid w:val="008278E7"/>
    <w:rsid w:val="00827DCA"/>
    <w:rsid w:val="008338CB"/>
    <w:rsid w:val="0083519C"/>
    <w:rsid w:val="008356FD"/>
    <w:rsid w:val="00835D29"/>
    <w:rsid w:val="0083605B"/>
    <w:rsid w:val="00837773"/>
    <w:rsid w:val="00843BE1"/>
    <w:rsid w:val="00843CEB"/>
    <w:rsid w:val="008459F4"/>
    <w:rsid w:val="00845ADD"/>
    <w:rsid w:val="00846C42"/>
    <w:rsid w:val="00851469"/>
    <w:rsid w:val="00851733"/>
    <w:rsid w:val="00851F10"/>
    <w:rsid w:val="00851FA3"/>
    <w:rsid w:val="00855542"/>
    <w:rsid w:val="0085745D"/>
    <w:rsid w:val="008578CB"/>
    <w:rsid w:val="008607F3"/>
    <w:rsid w:val="00863124"/>
    <w:rsid w:val="00866157"/>
    <w:rsid w:val="008670FE"/>
    <w:rsid w:val="008702D8"/>
    <w:rsid w:val="00871291"/>
    <w:rsid w:val="00871D75"/>
    <w:rsid w:val="008720C2"/>
    <w:rsid w:val="00872464"/>
    <w:rsid w:val="008729B6"/>
    <w:rsid w:val="008733DC"/>
    <w:rsid w:val="0087410F"/>
    <w:rsid w:val="0087572F"/>
    <w:rsid w:val="00875C5E"/>
    <w:rsid w:val="00875FED"/>
    <w:rsid w:val="008775F7"/>
    <w:rsid w:val="008776AA"/>
    <w:rsid w:val="00877A9B"/>
    <w:rsid w:val="00880423"/>
    <w:rsid w:val="008839BF"/>
    <w:rsid w:val="00885B05"/>
    <w:rsid w:val="00885BEC"/>
    <w:rsid w:val="0088782F"/>
    <w:rsid w:val="00887B0C"/>
    <w:rsid w:val="00890169"/>
    <w:rsid w:val="00892C70"/>
    <w:rsid w:val="008934DA"/>
    <w:rsid w:val="00894044"/>
    <w:rsid w:val="00895CE3"/>
    <w:rsid w:val="008971B9"/>
    <w:rsid w:val="008A109A"/>
    <w:rsid w:val="008A115F"/>
    <w:rsid w:val="008A1591"/>
    <w:rsid w:val="008A2842"/>
    <w:rsid w:val="008A369E"/>
    <w:rsid w:val="008A60C8"/>
    <w:rsid w:val="008A6B5A"/>
    <w:rsid w:val="008B084B"/>
    <w:rsid w:val="008B0F64"/>
    <w:rsid w:val="008B16D7"/>
    <w:rsid w:val="008B272C"/>
    <w:rsid w:val="008B4325"/>
    <w:rsid w:val="008B6C65"/>
    <w:rsid w:val="008C05B5"/>
    <w:rsid w:val="008C0723"/>
    <w:rsid w:val="008C07FC"/>
    <w:rsid w:val="008C1AEB"/>
    <w:rsid w:val="008C412D"/>
    <w:rsid w:val="008C45A1"/>
    <w:rsid w:val="008C5FC8"/>
    <w:rsid w:val="008D097D"/>
    <w:rsid w:val="008D099B"/>
    <w:rsid w:val="008D0C0E"/>
    <w:rsid w:val="008D1F71"/>
    <w:rsid w:val="008D3F3B"/>
    <w:rsid w:val="008D4CC6"/>
    <w:rsid w:val="008D672A"/>
    <w:rsid w:val="008D6CC5"/>
    <w:rsid w:val="008E02BF"/>
    <w:rsid w:val="008E11CF"/>
    <w:rsid w:val="008E4970"/>
    <w:rsid w:val="008E4D3B"/>
    <w:rsid w:val="008E5B38"/>
    <w:rsid w:val="008F048E"/>
    <w:rsid w:val="008F1AD1"/>
    <w:rsid w:val="008F31B4"/>
    <w:rsid w:val="008F3CE7"/>
    <w:rsid w:val="009002FA"/>
    <w:rsid w:val="00902479"/>
    <w:rsid w:val="00902B2D"/>
    <w:rsid w:val="00906F99"/>
    <w:rsid w:val="009151B2"/>
    <w:rsid w:val="00917828"/>
    <w:rsid w:val="00917CAF"/>
    <w:rsid w:val="00917EE6"/>
    <w:rsid w:val="00920A7C"/>
    <w:rsid w:val="00921AA4"/>
    <w:rsid w:val="00922454"/>
    <w:rsid w:val="009224B8"/>
    <w:rsid w:val="009226DB"/>
    <w:rsid w:val="0092300F"/>
    <w:rsid w:val="009241B8"/>
    <w:rsid w:val="00924295"/>
    <w:rsid w:val="0092738B"/>
    <w:rsid w:val="00927E78"/>
    <w:rsid w:val="00930676"/>
    <w:rsid w:val="009310E8"/>
    <w:rsid w:val="009326D0"/>
    <w:rsid w:val="009353A1"/>
    <w:rsid w:val="00935AE1"/>
    <w:rsid w:val="00941FF5"/>
    <w:rsid w:val="0094295A"/>
    <w:rsid w:val="00944B53"/>
    <w:rsid w:val="00944E14"/>
    <w:rsid w:val="00945897"/>
    <w:rsid w:val="009464D5"/>
    <w:rsid w:val="00947013"/>
    <w:rsid w:val="00947768"/>
    <w:rsid w:val="00951AD1"/>
    <w:rsid w:val="00952501"/>
    <w:rsid w:val="0095269E"/>
    <w:rsid w:val="00953226"/>
    <w:rsid w:val="009548AD"/>
    <w:rsid w:val="00954DFD"/>
    <w:rsid w:val="00956B01"/>
    <w:rsid w:val="00960012"/>
    <w:rsid w:val="00961CF5"/>
    <w:rsid w:val="00962DE1"/>
    <w:rsid w:val="00966D04"/>
    <w:rsid w:val="00973B8C"/>
    <w:rsid w:val="0097611F"/>
    <w:rsid w:val="00980F8B"/>
    <w:rsid w:val="00980F9A"/>
    <w:rsid w:val="00981740"/>
    <w:rsid w:val="00982C52"/>
    <w:rsid w:val="00982E48"/>
    <w:rsid w:val="00983AF0"/>
    <w:rsid w:val="00983E1B"/>
    <w:rsid w:val="00983EF2"/>
    <w:rsid w:val="0098401C"/>
    <w:rsid w:val="009853C9"/>
    <w:rsid w:val="009857E2"/>
    <w:rsid w:val="009874C1"/>
    <w:rsid w:val="00992591"/>
    <w:rsid w:val="00992B8B"/>
    <w:rsid w:val="00992DDD"/>
    <w:rsid w:val="009942A5"/>
    <w:rsid w:val="00994789"/>
    <w:rsid w:val="00997739"/>
    <w:rsid w:val="009A0309"/>
    <w:rsid w:val="009A2C92"/>
    <w:rsid w:val="009A7897"/>
    <w:rsid w:val="009A789C"/>
    <w:rsid w:val="009B469E"/>
    <w:rsid w:val="009B4FBE"/>
    <w:rsid w:val="009B552C"/>
    <w:rsid w:val="009C0294"/>
    <w:rsid w:val="009C0800"/>
    <w:rsid w:val="009C18FD"/>
    <w:rsid w:val="009C3625"/>
    <w:rsid w:val="009C631D"/>
    <w:rsid w:val="009C7AD0"/>
    <w:rsid w:val="009D07E7"/>
    <w:rsid w:val="009D0A9D"/>
    <w:rsid w:val="009D137C"/>
    <w:rsid w:val="009D1AC5"/>
    <w:rsid w:val="009D3F6A"/>
    <w:rsid w:val="009D6470"/>
    <w:rsid w:val="009E09A9"/>
    <w:rsid w:val="009E0B95"/>
    <w:rsid w:val="009E0EC1"/>
    <w:rsid w:val="009E1AD5"/>
    <w:rsid w:val="009E20E7"/>
    <w:rsid w:val="009E21DA"/>
    <w:rsid w:val="009E3B5B"/>
    <w:rsid w:val="009E697D"/>
    <w:rsid w:val="009E6EC9"/>
    <w:rsid w:val="009F01F4"/>
    <w:rsid w:val="009F178A"/>
    <w:rsid w:val="009F45ED"/>
    <w:rsid w:val="009F4C6A"/>
    <w:rsid w:val="009F55EC"/>
    <w:rsid w:val="009F5841"/>
    <w:rsid w:val="009F61ED"/>
    <w:rsid w:val="009F789C"/>
    <w:rsid w:val="00A00236"/>
    <w:rsid w:val="00A0072A"/>
    <w:rsid w:val="00A04B8F"/>
    <w:rsid w:val="00A07996"/>
    <w:rsid w:val="00A101FC"/>
    <w:rsid w:val="00A12912"/>
    <w:rsid w:val="00A14291"/>
    <w:rsid w:val="00A1437C"/>
    <w:rsid w:val="00A17E07"/>
    <w:rsid w:val="00A2182B"/>
    <w:rsid w:val="00A232A7"/>
    <w:rsid w:val="00A24879"/>
    <w:rsid w:val="00A2554E"/>
    <w:rsid w:val="00A255A8"/>
    <w:rsid w:val="00A256A6"/>
    <w:rsid w:val="00A27245"/>
    <w:rsid w:val="00A3008F"/>
    <w:rsid w:val="00A30215"/>
    <w:rsid w:val="00A32EEE"/>
    <w:rsid w:val="00A340F4"/>
    <w:rsid w:val="00A351AC"/>
    <w:rsid w:val="00A35BD3"/>
    <w:rsid w:val="00A363A8"/>
    <w:rsid w:val="00A3768F"/>
    <w:rsid w:val="00A404DE"/>
    <w:rsid w:val="00A4139B"/>
    <w:rsid w:val="00A41809"/>
    <w:rsid w:val="00A41DDA"/>
    <w:rsid w:val="00A45C5D"/>
    <w:rsid w:val="00A50B25"/>
    <w:rsid w:val="00A511C2"/>
    <w:rsid w:val="00A51EC4"/>
    <w:rsid w:val="00A53174"/>
    <w:rsid w:val="00A54FFF"/>
    <w:rsid w:val="00A567D1"/>
    <w:rsid w:val="00A60A1D"/>
    <w:rsid w:val="00A61D72"/>
    <w:rsid w:val="00A61FBE"/>
    <w:rsid w:val="00A678B0"/>
    <w:rsid w:val="00A71D37"/>
    <w:rsid w:val="00A73BC2"/>
    <w:rsid w:val="00A73D12"/>
    <w:rsid w:val="00A74E16"/>
    <w:rsid w:val="00A74F8B"/>
    <w:rsid w:val="00A75CA3"/>
    <w:rsid w:val="00A76B41"/>
    <w:rsid w:val="00A81DF6"/>
    <w:rsid w:val="00A82576"/>
    <w:rsid w:val="00A82D85"/>
    <w:rsid w:val="00A8401D"/>
    <w:rsid w:val="00A8439C"/>
    <w:rsid w:val="00A84AC2"/>
    <w:rsid w:val="00A8568D"/>
    <w:rsid w:val="00A858AC"/>
    <w:rsid w:val="00A8596B"/>
    <w:rsid w:val="00A85B0E"/>
    <w:rsid w:val="00A9170D"/>
    <w:rsid w:val="00A91821"/>
    <w:rsid w:val="00A929DD"/>
    <w:rsid w:val="00A94897"/>
    <w:rsid w:val="00A94983"/>
    <w:rsid w:val="00AA0149"/>
    <w:rsid w:val="00AA1289"/>
    <w:rsid w:val="00AA42CB"/>
    <w:rsid w:val="00AA4A87"/>
    <w:rsid w:val="00AA517E"/>
    <w:rsid w:val="00AA7725"/>
    <w:rsid w:val="00AB01BE"/>
    <w:rsid w:val="00AB0452"/>
    <w:rsid w:val="00AB0FB3"/>
    <w:rsid w:val="00AB1182"/>
    <w:rsid w:val="00AB1506"/>
    <w:rsid w:val="00AB1DF6"/>
    <w:rsid w:val="00AB477D"/>
    <w:rsid w:val="00AB777E"/>
    <w:rsid w:val="00AC04A5"/>
    <w:rsid w:val="00AC0B24"/>
    <w:rsid w:val="00AC102E"/>
    <w:rsid w:val="00AC33EE"/>
    <w:rsid w:val="00AC47D9"/>
    <w:rsid w:val="00AC492E"/>
    <w:rsid w:val="00AC59E8"/>
    <w:rsid w:val="00AD12E9"/>
    <w:rsid w:val="00AD2D5A"/>
    <w:rsid w:val="00AD2DE8"/>
    <w:rsid w:val="00AD32EE"/>
    <w:rsid w:val="00AD3D7D"/>
    <w:rsid w:val="00AD4395"/>
    <w:rsid w:val="00AD4697"/>
    <w:rsid w:val="00AD56BA"/>
    <w:rsid w:val="00AD5925"/>
    <w:rsid w:val="00AD6046"/>
    <w:rsid w:val="00AD66CC"/>
    <w:rsid w:val="00AD6ED6"/>
    <w:rsid w:val="00AE0A76"/>
    <w:rsid w:val="00AE18C3"/>
    <w:rsid w:val="00AE2777"/>
    <w:rsid w:val="00AE3971"/>
    <w:rsid w:val="00AE3BD9"/>
    <w:rsid w:val="00AE417F"/>
    <w:rsid w:val="00AE6DDD"/>
    <w:rsid w:val="00AE7C3E"/>
    <w:rsid w:val="00AF0987"/>
    <w:rsid w:val="00AF0DD0"/>
    <w:rsid w:val="00AF6F12"/>
    <w:rsid w:val="00B0108E"/>
    <w:rsid w:val="00B046AC"/>
    <w:rsid w:val="00B05EF4"/>
    <w:rsid w:val="00B065BE"/>
    <w:rsid w:val="00B06C87"/>
    <w:rsid w:val="00B10673"/>
    <w:rsid w:val="00B11DD0"/>
    <w:rsid w:val="00B137D2"/>
    <w:rsid w:val="00B13EF0"/>
    <w:rsid w:val="00B13FAA"/>
    <w:rsid w:val="00B14BD2"/>
    <w:rsid w:val="00B22EA1"/>
    <w:rsid w:val="00B23B18"/>
    <w:rsid w:val="00B25170"/>
    <w:rsid w:val="00B257A5"/>
    <w:rsid w:val="00B31704"/>
    <w:rsid w:val="00B31ED2"/>
    <w:rsid w:val="00B333BD"/>
    <w:rsid w:val="00B33EEB"/>
    <w:rsid w:val="00B3538D"/>
    <w:rsid w:val="00B458C1"/>
    <w:rsid w:val="00B5349A"/>
    <w:rsid w:val="00B53CED"/>
    <w:rsid w:val="00B60446"/>
    <w:rsid w:val="00B60E62"/>
    <w:rsid w:val="00B61FF0"/>
    <w:rsid w:val="00B621C6"/>
    <w:rsid w:val="00B63785"/>
    <w:rsid w:val="00B66112"/>
    <w:rsid w:val="00B6771C"/>
    <w:rsid w:val="00B71F4A"/>
    <w:rsid w:val="00B72CB2"/>
    <w:rsid w:val="00B7483C"/>
    <w:rsid w:val="00B748FB"/>
    <w:rsid w:val="00B74A49"/>
    <w:rsid w:val="00B74DF1"/>
    <w:rsid w:val="00B75159"/>
    <w:rsid w:val="00B75C2D"/>
    <w:rsid w:val="00B7601C"/>
    <w:rsid w:val="00B76300"/>
    <w:rsid w:val="00B765FF"/>
    <w:rsid w:val="00B811AF"/>
    <w:rsid w:val="00B819C6"/>
    <w:rsid w:val="00B81D7C"/>
    <w:rsid w:val="00B82F4F"/>
    <w:rsid w:val="00B87D5A"/>
    <w:rsid w:val="00B93123"/>
    <w:rsid w:val="00B93A6B"/>
    <w:rsid w:val="00B94251"/>
    <w:rsid w:val="00B94474"/>
    <w:rsid w:val="00B95D5F"/>
    <w:rsid w:val="00B97B34"/>
    <w:rsid w:val="00B97DC3"/>
    <w:rsid w:val="00BA442A"/>
    <w:rsid w:val="00BA4FCE"/>
    <w:rsid w:val="00BA55CE"/>
    <w:rsid w:val="00BA6177"/>
    <w:rsid w:val="00BA6461"/>
    <w:rsid w:val="00BA6FA7"/>
    <w:rsid w:val="00BB0C92"/>
    <w:rsid w:val="00BB0D48"/>
    <w:rsid w:val="00BB1A70"/>
    <w:rsid w:val="00BB1F53"/>
    <w:rsid w:val="00BB2B0C"/>
    <w:rsid w:val="00BB4EDB"/>
    <w:rsid w:val="00BC0A3F"/>
    <w:rsid w:val="00BC2EDA"/>
    <w:rsid w:val="00BC3B64"/>
    <w:rsid w:val="00BC4AD8"/>
    <w:rsid w:val="00BC4F36"/>
    <w:rsid w:val="00BC521E"/>
    <w:rsid w:val="00BC5E5C"/>
    <w:rsid w:val="00BC61D2"/>
    <w:rsid w:val="00BC750F"/>
    <w:rsid w:val="00BC79B5"/>
    <w:rsid w:val="00BD0132"/>
    <w:rsid w:val="00BD1E84"/>
    <w:rsid w:val="00BD370D"/>
    <w:rsid w:val="00BD43E1"/>
    <w:rsid w:val="00BD5F34"/>
    <w:rsid w:val="00BE048B"/>
    <w:rsid w:val="00BE6D31"/>
    <w:rsid w:val="00BE7F45"/>
    <w:rsid w:val="00BF05C9"/>
    <w:rsid w:val="00BF091F"/>
    <w:rsid w:val="00BF1950"/>
    <w:rsid w:val="00BF2167"/>
    <w:rsid w:val="00BF4331"/>
    <w:rsid w:val="00BF47C9"/>
    <w:rsid w:val="00C00009"/>
    <w:rsid w:val="00C001B2"/>
    <w:rsid w:val="00C01A4B"/>
    <w:rsid w:val="00C030D8"/>
    <w:rsid w:val="00C032B7"/>
    <w:rsid w:val="00C07F71"/>
    <w:rsid w:val="00C12371"/>
    <w:rsid w:val="00C12693"/>
    <w:rsid w:val="00C13730"/>
    <w:rsid w:val="00C13FEA"/>
    <w:rsid w:val="00C1415D"/>
    <w:rsid w:val="00C15058"/>
    <w:rsid w:val="00C16CEC"/>
    <w:rsid w:val="00C201A4"/>
    <w:rsid w:val="00C20C39"/>
    <w:rsid w:val="00C240ED"/>
    <w:rsid w:val="00C24394"/>
    <w:rsid w:val="00C251B5"/>
    <w:rsid w:val="00C25EF9"/>
    <w:rsid w:val="00C2790E"/>
    <w:rsid w:val="00C27948"/>
    <w:rsid w:val="00C3031D"/>
    <w:rsid w:val="00C30AAB"/>
    <w:rsid w:val="00C3124B"/>
    <w:rsid w:val="00C31AA0"/>
    <w:rsid w:val="00C31B9C"/>
    <w:rsid w:val="00C3254B"/>
    <w:rsid w:val="00C32EBA"/>
    <w:rsid w:val="00C35D72"/>
    <w:rsid w:val="00C3606A"/>
    <w:rsid w:val="00C37C0E"/>
    <w:rsid w:val="00C42150"/>
    <w:rsid w:val="00C43BFF"/>
    <w:rsid w:val="00C43F57"/>
    <w:rsid w:val="00C44EE9"/>
    <w:rsid w:val="00C47510"/>
    <w:rsid w:val="00C47BE7"/>
    <w:rsid w:val="00C52491"/>
    <w:rsid w:val="00C525CC"/>
    <w:rsid w:val="00C5496F"/>
    <w:rsid w:val="00C560E6"/>
    <w:rsid w:val="00C56875"/>
    <w:rsid w:val="00C56E4B"/>
    <w:rsid w:val="00C6136A"/>
    <w:rsid w:val="00C6301C"/>
    <w:rsid w:val="00C63A60"/>
    <w:rsid w:val="00C652C4"/>
    <w:rsid w:val="00C658D3"/>
    <w:rsid w:val="00C65DC6"/>
    <w:rsid w:val="00C66204"/>
    <w:rsid w:val="00C670CC"/>
    <w:rsid w:val="00C709FB"/>
    <w:rsid w:val="00C71821"/>
    <w:rsid w:val="00C7241C"/>
    <w:rsid w:val="00C72ABF"/>
    <w:rsid w:val="00C736B2"/>
    <w:rsid w:val="00C7374E"/>
    <w:rsid w:val="00C73A66"/>
    <w:rsid w:val="00C74305"/>
    <w:rsid w:val="00C771FE"/>
    <w:rsid w:val="00C803F3"/>
    <w:rsid w:val="00C80677"/>
    <w:rsid w:val="00C80E63"/>
    <w:rsid w:val="00C814AD"/>
    <w:rsid w:val="00C81D82"/>
    <w:rsid w:val="00C821FF"/>
    <w:rsid w:val="00C82D04"/>
    <w:rsid w:val="00C86D0A"/>
    <w:rsid w:val="00C876A2"/>
    <w:rsid w:val="00C877B0"/>
    <w:rsid w:val="00C87955"/>
    <w:rsid w:val="00C906D7"/>
    <w:rsid w:val="00C90B31"/>
    <w:rsid w:val="00C91A51"/>
    <w:rsid w:val="00C97914"/>
    <w:rsid w:val="00CA10CC"/>
    <w:rsid w:val="00CA24F7"/>
    <w:rsid w:val="00CA4833"/>
    <w:rsid w:val="00CA5687"/>
    <w:rsid w:val="00CA5D6E"/>
    <w:rsid w:val="00CB0D47"/>
    <w:rsid w:val="00CB0DC5"/>
    <w:rsid w:val="00CB303B"/>
    <w:rsid w:val="00CB3C59"/>
    <w:rsid w:val="00CB3EA4"/>
    <w:rsid w:val="00CB4305"/>
    <w:rsid w:val="00CB4B66"/>
    <w:rsid w:val="00CB5C7B"/>
    <w:rsid w:val="00CB72EF"/>
    <w:rsid w:val="00CC25B4"/>
    <w:rsid w:val="00CC2EE8"/>
    <w:rsid w:val="00CC3544"/>
    <w:rsid w:val="00CC54D7"/>
    <w:rsid w:val="00CC6041"/>
    <w:rsid w:val="00CC61C9"/>
    <w:rsid w:val="00CC7DB2"/>
    <w:rsid w:val="00CC7F8C"/>
    <w:rsid w:val="00CD08C8"/>
    <w:rsid w:val="00CD1BB2"/>
    <w:rsid w:val="00CD6C9A"/>
    <w:rsid w:val="00CD6DAB"/>
    <w:rsid w:val="00CD7E89"/>
    <w:rsid w:val="00CE1F2F"/>
    <w:rsid w:val="00CE4641"/>
    <w:rsid w:val="00CE6FC7"/>
    <w:rsid w:val="00CF029D"/>
    <w:rsid w:val="00CF0F0F"/>
    <w:rsid w:val="00CF135A"/>
    <w:rsid w:val="00CF20CB"/>
    <w:rsid w:val="00CF4DA9"/>
    <w:rsid w:val="00CF4E80"/>
    <w:rsid w:val="00D00514"/>
    <w:rsid w:val="00D02BB6"/>
    <w:rsid w:val="00D02C75"/>
    <w:rsid w:val="00D03F66"/>
    <w:rsid w:val="00D04CF9"/>
    <w:rsid w:val="00D05741"/>
    <w:rsid w:val="00D05AEF"/>
    <w:rsid w:val="00D06795"/>
    <w:rsid w:val="00D0783B"/>
    <w:rsid w:val="00D10444"/>
    <w:rsid w:val="00D11652"/>
    <w:rsid w:val="00D12F76"/>
    <w:rsid w:val="00D13B12"/>
    <w:rsid w:val="00D14BDB"/>
    <w:rsid w:val="00D155C5"/>
    <w:rsid w:val="00D1621F"/>
    <w:rsid w:val="00D23280"/>
    <w:rsid w:val="00D2422C"/>
    <w:rsid w:val="00D24976"/>
    <w:rsid w:val="00D251C8"/>
    <w:rsid w:val="00D255E3"/>
    <w:rsid w:val="00D25B30"/>
    <w:rsid w:val="00D26980"/>
    <w:rsid w:val="00D2748D"/>
    <w:rsid w:val="00D30C95"/>
    <w:rsid w:val="00D30E31"/>
    <w:rsid w:val="00D30E41"/>
    <w:rsid w:val="00D3150B"/>
    <w:rsid w:val="00D3583D"/>
    <w:rsid w:val="00D37266"/>
    <w:rsid w:val="00D42569"/>
    <w:rsid w:val="00D42B92"/>
    <w:rsid w:val="00D43703"/>
    <w:rsid w:val="00D43AEB"/>
    <w:rsid w:val="00D44D4D"/>
    <w:rsid w:val="00D45F2A"/>
    <w:rsid w:val="00D46148"/>
    <w:rsid w:val="00D478FD"/>
    <w:rsid w:val="00D51082"/>
    <w:rsid w:val="00D51DB8"/>
    <w:rsid w:val="00D52E69"/>
    <w:rsid w:val="00D5345E"/>
    <w:rsid w:val="00D53664"/>
    <w:rsid w:val="00D53E1D"/>
    <w:rsid w:val="00D555E5"/>
    <w:rsid w:val="00D57AF1"/>
    <w:rsid w:val="00D624A4"/>
    <w:rsid w:val="00D6329D"/>
    <w:rsid w:val="00D65422"/>
    <w:rsid w:val="00D66334"/>
    <w:rsid w:val="00D66583"/>
    <w:rsid w:val="00D70C3A"/>
    <w:rsid w:val="00D73CC8"/>
    <w:rsid w:val="00D75708"/>
    <w:rsid w:val="00D75B41"/>
    <w:rsid w:val="00D768DE"/>
    <w:rsid w:val="00D77561"/>
    <w:rsid w:val="00D80E38"/>
    <w:rsid w:val="00D80E55"/>
    <w:rsid w:val="00D82328"/>
    <w:rsid w:val="00D82CD0"/>
    <w:rsid w:val="00D87212"/>
    <w:rsid w:val="00D91669"/>
    <w:rsid w:val="00D9220A"/>
    <w:rsid w:val="00D9246C"/>
    <w:rsid w:val="00D946A9"/>
    <w:rsid w:val="00D94EAB"/>
    <w:rsid w:val="00D956AC"/>
    <w:rsid w:val="00D96A33"/>
    <w:rsid w:val="00DA002A"/>
    <w:rsid w:val="00DA0BE6"/>
    <w:rsid w:val="00DA1631"/>
    <w:rsid w:val="00DA28F1"/>
    <w:rsid w:val="00DA2D54"/>
    <w:rsid w:val="00DA34EE"/>
    <w:rsid w:val="00DA40B3"/>
    <w:rsid w:val="00DA6E24"/>
    <w:rsid w:val="00DA7CB2"/>
    <w:rsid w:val="00DA7F19"/>
    <w:rsid w:val="00DB270F"/>
    <w:rsid w:val="00DB3072"/>
    <w:rsid w:val="00DB4353"/>
    <w:rsid w:val="00DB667C"/>
    <w:rsid w:val="00DB684B"/>
    <w:rsid w:val="00DC129F"/>
    <w:rsid w:val="00DC306D"/>
    <w:rsid w:val="00DC392A"/>
    <w:rsid w:val="00DC4C93"/>
    <w:rsid w:val="00DC4E3C"/>
    <w:rsid w:val="00DC7512"/>
    <w:rsid w:val="00DD0DF0"/>
    <w:rsid w:val="00DD1360"/>
    <w:rsid w:val="00DD3904"/>
    <w:rsid w:val="00DD3AC5"/>
    <w:rsid w:val="00DD411A"/>
    <w:rsid w:val="00DD4604"/>
    <w:rsid w:val="00DD4D2D"/>
    <w:rsid w:val="00DD71F8"/>
    <w:rsid w:val="00DD7E0D"/>
    <w:rsid w:val="00DE07BB"/>
    <w:rsid w:val="00DE0F87"/>
    <w:rsid w:val="00DE18A0"/>
    <w:rsid w:val="00DE2E7C"/>
    <w:rsid w:val="00DE3EEE"/>
    <w:rsid w:val="00DE61E8"/>
    <w:rsid w:val="00DF1471"/>
    <w:rsid w:val="00DF1ABC"/>
    <w:rsid w:val="00DF21A9"/>
    <w:rsid w:val="00DF318C"/>
    <w:rsid w:val="00DF5302"/>
    <w:rsid w:val="00DF766C"/>
    <w:rsid w:val="00DF7965"/>
    <w:rsid w:val="00DF7C81"/>
    <w:rsid w:val="00E00B28"/>
    <w:rsid w:val="00E01B5F"/>
    <w:rsid w:val="00E02C55"/>
    <w:rsid w:val="00E03E91"/>
    <w:rsid w:val="00E0420C"/>
    <w:rsid w:val="00E044E3"/>
    <w:rsid w:val="00E046A3"/>
    <w:rsid w:val="00E104AE"/>
    <w:rsid w:val="00E11BEB"/>
    <w:rsid w:val="00E12676"/>
    <w:rsid w:val="00E12FAD"/>
    <w:rsid w:val="00E15005"/>
    <w:rsid w:val="00E15B9F"/>
    <w:rsid w:val="00E15C77"/>
    <w:rsid w:val="00E2033D"/>
    <w:rsid w:val="00E2270E"/>
    <w:rsid w:val="00E242CC"/>
    <w:rsid w:val="00E2466A"/>
    <w:rsid w:val="00E25002"/>
    <w:rsid w:val="00E25B3C"/>
    <w:rsid w:val="00E26268"/>
    <w:rsid w:val="00E2639D"/>
    <w:rsid w:val="00E26D58"/>
    <w:rsid w:val="00E26ED8"/>
    <w:rsid w:val="00E26F31"/>
    <w:rsid w:val="00E27B51"/>
    <w:rsid w:val="00E30B08"/>
    <w:rsid w:val="00E3179D"/>
    <w:rsid w:val="00E32783"/>
    <w:rsid w:val="00E3517D"/>
    <w:rsid w:val="00E372B3"/>
    <w:rsid w:val="00E37C0A"/>
    <w:rsid w:val="00E405F2"/>
    <w:rsid w:val="00E4100A"/>
    <w:rsid w:val="00E41AEA"/>
    <w:rsid w:val="00E438EE"/>
    <w:rsid w:val="00E43AC7"/>
    <w:rsid w:val="00E43C75"/>
    <w:rsid w:val="00E43F5C"/>
    <w:rsid w:val="00E478C9"/>
    <w:rsid w:val="00E52362"/>
    <w:rsid w:val="00E53CC4"/>
    <w:rsid w:val="00E5453E"/>
    <w:rsid w:val="00E549B7"/>
    <w:rsid w:val="00E554F1"/>
    <w:rsid w:val="00E55D03"/>
    <w:rsid w:val="00E55E7B"/>
    <w:rsid w:val="00E60044"/>
    <w:rsid w:val="00E662A4"/>
    <w:rsid w:val="00E665E5"/>
    <w:rsid w:val="00E6673A"/>
    <w:rsid w:val="00E70BD1"/>
    <w:rsid w:val="00E7131E"/>
    <w:rsid w:val="00E71B9D"/>
    <w:rsid w:val="00E723B4"/>
    <w:rsid w:val="00E73BF9"/>
    <w:rsid w:val="00E74590"/>
    <w:rsid w:val="00E74C04"/>
    <w:rsid w:val="00E75047"/>
    <w:rsid w:val="00E77189"/>
    <w:rsid w:val="00E8098B"/>
    <w:rsid w:val="00E85F7B"/>
    <w:rsid w:val="00E86CBD"/>
    <w:rsid w:val="00E87E14"/>
    <w:rsid w:val="00E90DBF"/>
    <w:rsid w:val="00E914AB"/>
    <w:rsid w:val="00E92B66"/>
    <w:rsid w:val="00E94E57"/>
    <w:rsid w:val="00E9502A"/>
    <w:rsid w:val="00E969A9"/>
    <w:rsid w:val="00EA12BD"/>
    <w:rsid w:val="00EA1EB6"/>
    <w:rsid w:val="00EA266F"/>
    <w:rsid w:val="00EA3068"/>
    <w:rsid w:val="00EA42D4"/>
    <w:rsid w:val="00EA42D9"/>
    <w:rsid w:val="00EA45FF"/>
    <w:rsid w:val="00EA5567"/>
    <w:rsid w:val="00EA58C9"/>
    <w:rsid w:val="00EA69A3"/>
    <w:rsid w:val="00EA6EA4"/>
    <w:rsid w:val="00EB12FD"/>
    <w:rsid w:val="00EB1734"/>
    <w:rsid w:val="00EB293B"/>
    <w:rsid w:val="00EB34B7"/>
    <w:rsid w:val="00EB4BEB"/>
    <w:rsid w:val="00EB54F1"/>
    <w:rsid w:val="00EC01BE"/>
    <w:rsid w:val="00EC23C2"/>
    <w:rsid w:val="00EC28D0"/>
    <w:rsid w:val="00EC4121"/>
    <w:rsid w:val="00EC4B26"/>
    <w:rsid w:val="00EC5CC5"/>
    <w:rsid w:val="00ED09F8"/>
    <w:rsid w:val="00ED14C7"/>
    <w:rsid w:val="00ED1FF9"/>
    <w:rsid w:val="00ED2F78"/>
    <w:rsid w:val="00ED3C31"/>
    <w:rsid w:val="00ED5934"/>
    <w:rsid w:val="00ED690D"/>
    <w:rsid w:val="00EE018E"/>
    <w:rsid w:val="00EE1E24"/>
    <w:rsid w:val="00EE27D8"/>
    <w:rsid w:val="00EE65F3"/>
    <w:rsid w:val="00EF0931"/>
    <w:rsid w:val="00EF4439"/>
    <w:rsid w:val="00F00072"/>
    <w:rsid w:val="00F00154"/>
    <w:rsid w:val="00F017B5"/>
    <w:rsid w:val="00F04165"/>
    <w:rsid w:val="00F06976"/>
    <w:rsid w:val="00F06D16"/>
    <w:rsid w:val="00F07DC5"/>
    <w:rsid w:val="00F11308"/>
    <w:rsid w:val="00F127FD"/>
    <w:rsid w:val="00F14D8E"/>
    <w:rsid w:val="00F15538"/>
    <w:rsid w:val="00F16032"/>
    <w:rsid w:val="00F208D3"/>
    <w:rsid w:val="00F21758"/>
    <w:rsid w:val="00F2205D"/>
    <w:rsid w:val="00F224E1"/>
    <w:rsid w:val="00F23D24"/>
    <w:rsid w:val="00F248FA"/>
    <w:rsid w:val="00F24F06"/>
    <w:rsid w:val="00F257C4"/>
    <w:rsid w:val="00F26951"/>
    <w:rsid w:val="00F27239"/>
    <w:rsid w:val="00F27439"/>
    <w:rsid w:val="00F303C7"/>
    <w:rsid w:val="00F32DD3"/>
    <w:rsid w:val="00F3333B"/>
    <w:rsid w:val="00F34D85"/>
    <w:rsid w:val="00F350CA"/>
    <w:rsid w:val="00F35632"/>
    <w:rsid w:val="00F35C4D"/>
    <w:rsid w:val="00F37D4F"/>
    <w:rsid w:val="00F40396"/>
    <w:rsid w:val="00F42EC7"/>
    <w:rsid w:val="00F43123"/>
    <w:rsid w:val="00F43563"/>
    <w:rsid w:val="00F45099"/>
    <w:rsid w:val="00F455B5"/>
    <w:rsid w:val="00F45B7C"/>
    <w:rsid w:val="00F47ADB"/>
    <w:rsid w:val="00F50A13"/>
    <w:rsid w:val="00F51548"/>
    <w:rsid w:val="00F517F3"/>
    <w:rsid w:val="00F51D41"/>
    <w:rsid w:val="00F539F1"/>
    <w:rsid w:val="00F564F4"/>
    <w:rsid w:val="00F63771"/>
    <w:rsid w:val="00F65FF5"/>
    <w:rsid w:val="00F666FC"/>
    <w:rsid w:val="00F66E6E"/>
    <w:rsid w:val="00F66EF9"/>
    <w:rsid w:val="00F66FD2"/>
    <w:rsid w:val="00F67C40"/>
    <w:rsid w:val="00F7024C"/>
    <w:rsid w:val="00F7160F"/>
    <w:rsid w:val="00F731CA"/>
    <w:rsid w:val="00F76975"/>
    <w:rsid w:val="00F81B4A"/>
    <w:rsid w:val="00F82AEE"/>
    <w:rsid w:val="00F82EA2"/>
    <w:rsid w:val="00F84736"/>
    <w:rsid w:val="00F858A7"/>
    <w:rsid w:val="00F8783E"/>
    <w:rsid w:val="00F93543"/>
    <w:rsid w:val="00F9509E"/>
    <w:rsid w:val="00F9729C"/>
    <w:rsid w:val="00F97D71"/>
    <w:rsid w:val="00FA00FA"/>
    <w:rsid w:val="00FA0566"/>
    <w:rsid w:val="00FA129B"/>
    <w:rsid w:val="00FA49BB"/>
    <w:rsid w:val="00FA5678"/>
    <w:rsid w:val="00FA68E6"/>
    <w:rsid w:val="00FB3548"/>
    <w:rsid w:val="00FB63E1"/>
    <w:rsid w:val="00FB7BD9"/>
    <w:rsid w:val="00FC0467"/>
    <w:rsid w:val="00FC2AB0"/>
    <w:rsid w:val="00FC32D0"/>
    <w:rsid w:val="00FC4A1B"/>
    <w:rsid w:val="00FC5763"/>
    <w:rsid w:val="00FC67F5"/>
    <w:rsid w:val="00FC6A8B"/>
    <w:rsid w:val="00FC7022"/>
    <w:rsid w:val="00FD1780"/>
    <w:rsid w:val="00FD180F"/>
    <w:rsid w:val="00FD1BAE"/>
    <w:rsid w:val="00FD1C34"/>
    <w:rsid w:val="00FD5187"/>
    <w:rsid w:val="00FD7AAC"/>
    <w:rsid w:val="00FE11B1"/>
    <w:rsid w:val="00FE1BF8"/>
    <w:rsid w:val="00FE295C"/>
    <w:rsid w:val="00FE31A4"/>
    <w:rsid w:val="00FE3E8F"/>
    <w:rsid w:val="00FE6ACA"/>
    <w:rsid w:val="00FE6C9E"/>
    <w:rsid w:val="00FF236E"/>
    <w:rsid w:val="00FF244C"/>
    <w:rsid w:val="00FF35CF"/>
    <w:rsid w:val="00FF5488"/>
    <w:rsid w:val="00FF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52657B-DC62-4085-9A4B-AF172B06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FA0"/>
    <w:rPr>
      <w:rFonts w:ascii="Bookman Old Style" w:hAnsi="Bookman Old Style"/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A2FA0"/>
    <w:pPr>
      <w:keepNext/>
      <w:jc w:val="right"/>
      <w:outlineLvl w:val="0"/>
    </w:pPr>
    <w:rPr>
      <w:rFonts w:ascii="Times New Roman" w:hAnsi="Times New Roman"/>
      <w:sz w:val="32"/>
    </w:rPr>
  </w:style>
  <w:style w:type="paragraph" w:styleId="Heading2">
    <w:name w:val="heading 2"/>
    <w:basedOn w:val="Normal"/>
    <w:next w:val="Normal"/>
    <w:qFormat/>
    <w:rsid w:val="004A2FA0"/>
    <w:pPr>
      <w:keepNext/>
      <w:jc w:val="right"/>
      <w:outlineLvl w:val="1"/>
    </w:pPr>
    <w:rPr>
      <w:rFonts w:ascii="Times New Roman" w:hAnsi="Times New Roman"/>
      <w:i/>
      <w:sz w:val="28"/>
      <w:u w:val="single"/>
    </w:rPr>
  </w:style>
  <w:style w:type="paragraph" w:styleId="Heading3">
    <w:name w:val="heading 3"/>
    <w:basedOn w:val="Normal"/>
    <w:next w:val="Normal"/>
    <w:qFormat/>
    <w:rsid w:val="004A2FA0"/>
    <w:pPr>
      <w:keepNext/>
      <w:jc w:val="center"/>
      <w:outlineLvl w:val="2"/>
    </w:pPr>
    <w:rPr>
      <w:rFonts w:ascii="Times New Roman" w:hAnsi="Times New Roman"/>
      <w:sz w:val="28"/>
      <w:u w:val="single"/>
    </w:rPr>
  </w:style>
  <w:style w:type="paragraph" w:styleId="Heading4">
    <w:name w:val="heading 4"/>
    <w:basedOn w:val="Normal"/>
    <w:next w:val="Normal"/>
    <w:qFormat/>
    <w:rsid w:val="004A2FA0"/>
    <w:pPr>
      <w:keepNext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qFormat/>
    <w:rsid w:val="004A2FA0"/>
    <w:pPr>
      <w:keepNext/>
      <w:jc w:val="right"/>
      <w:outlineLvl w:val="4"/>
    </w:pPr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qFormat/>
    <w:rsid w:val="004A2FA0"/>
    <w:pPr>
      <w:keepNext/>
      <w:ind w:left="720"/>
      <w:jc w:val="both"/>
      <w:outlineLvl w:val="5"/>
    </w:pPr>
    <w:rPr>
      <w:rFonts w:ascii="Times New Roman" w:hAnsi="Times New Roman"/>
      <w:sz w:val="28"/>
      <w:u w:val="single"/>
    </w:rPr>
  </w:style>
  <w:style w:type="paragraph" w:styleId="Heading7">
    <w:name w:val="heading 7"/>
    <w:basedOn w:val="Normal"/>
    <w:next w:val="Normal"/>
    <w:qFormat/>
    <w:rsid w:val="004A2FA0"/>
    <w:pPr>
      <w:keepNext/>
      <w:ind w:left="720"/>
      <w:jc w:val="right"/>
      <w:outlineLvl w:val="6"/>
    </w:pPr>
    <w:rPr>
      <w:b/>
      <w:i/>
      <w:sz w:val="28"/>
    </w:rPr>
  </w:style>
  <w:style w:type="paragraph" w:styleId="Heading8">
    <w:name w:val="heading 8"/>
    <w:basedOn w:val="Normal"/>
    <w:next w:val="Normal"/>
    <w:qFormat/>
    <w:rsid w:val="004A2FA0"/>
    <w:pPr>
      <w:keepNext/>
      <w:ind w:left="720"/>
      <w:jc w:val="both"/>
      <w:outlineLvl w:val="7"/>
    </w:pPr>
    <w:rPr>
      <w:rFonts w:ascii="Times New Roman" w:hAnsi="Times New Roman"/>
      <w:sz w:val="28"/>
    </w:rPr>
  </w:style>
  <w:style w:type="paragraph" w:styleId="Heading9">
    <w:name w:val="heading 9"/>
    <w:basedOn w:val="Normal"/>
    <w:next w:val="Normal"/>
    <w:qFormat/>
    <w:rsid w:val="004A2FA0"/>
    <w:pPr>
      <w:keepNext/>
      <w:jc w:val="both"/>
      <w:outlineLvl w:val="8"/>
    </w:pPr>
    <w:rPr>
      <w:rFonts w:ascii="Times New Roman" w:hAnsi="Times New Roman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2FA0"/>
    <w:pPr>
      <w:jc w:val="center"/>
    </w:pPr>
    <w:rPr>
      <w:rFonts w:ascii="Times New Roman" w:hAnsi="Times New Roman"/>
      <w:b/>
      <w:sz w:val="40"/>
      <w:u w:val="single"/>
    </w:rPr>
  </w:style>
  <w:style w:type="paragraph" w:styleId="BodyText">
    <w:name w:val="Body Text"/>
    <w:basedOn w:val="Normal"/>
    <w:rsid w:val="004A2FA0"/>
    <w:pPr>
      <w:jc w:val="both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rsid w:val="004A2FA0"/>
    <w:pPr>
      <w:ind w:left="720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rsid w:val="004A2FA0"/>
    <w:pPr>
      <w:spacing w:line="360" w:lineRule="auto"/>
      <w:ind w:left="720"/>
      <w:jc w:val="both"/>
    </w:pPr>
    <w:rPr>
      <w:rFonts w:ascii="Times New Roman" w:hAnsi="Times New Roman"/>
      <w:sz w:val="28"/>
    </w:rPr>
  </w:style>
  <w:style w:type="paragraph" w:styleId="BodyText2">
    <w:name w:val="Body Text 2"/>
    <w:basedOn w:val="Normal"/>
    <w:rsid w:val="004A2FA0"/>
    <w:rPr>
      <w:rFonts w:ascii="Verdana" w:hAnsi="Verdana"/>
      <w:sz w:val="26"/>
    </w:rPr>
  </w:style>
  <w:style w:type="paragraph" w:styleId="BodyTextIndent3">
    <w:name w:val="Body Text Indent 3"/>
    <w:basedOn w:val="Normal"/>
    <w:rsid w:val="004A2FA0"/>
    <w:pPr>
      <w:spacing w:line="360" w:lineRule="auto"/>
      <w:ind w:left="720"/>
      <w:jc w:val="both"/>
    </w:pPr>
    <w:rPr>
      <w:rFonts w:ascii="Verdana" w:hAnsi="Verdana"/>
    </w:rPr>
  </w:style>
  <w:style w:type="paragraph" w:styleId="BodyText3">
    <w:name w:val="Body Text 3"/>
    <w:basedOn w:val="Normal"/>
    <w:rsid w:val="004A2FA0"/>
    <w:pPr>
      <w:jc w:val="both"/>
    </w:pPr>
    <w:rPr>
      <w:rFonts w:ascii="Verdana" w:hAnsi="Verdana"/>
      <w:b/>
    </w:rPr>
  </w:style>
  <w:style w:type="paragraph" w:styleId="BlockText">
    <w:name w:val="Block Text"/>
    <w:basedOn w:val="Normal"/>
    <w:rsid w:val="004A2FA0"/>
    <w:pPr>
      <w:ind w:left="720" w:right="720"/>
      <w:jc w:val="both"/>
    </w:pPr>
    <w:rPr>
      <w:rFonts w:ascii="Verdana" w:hAnsi="Verdana"/>
    </w:rPr>
  </w:style>
  <w:style w:type="table" w:styleId="TableGrid">
    <w:name w:val="Table Grid"/>
    <w:basedOn w:val="TableNormal"/>
    <w:uiPriority w:val="39"/>
    <w:rsid w:val="000A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37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662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62A4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054AA"/>
    <w:rPr>
      <w:color w:val="800080"/>
      <w:u w:val="single"/>
    </w:rPr>
  </w:style>
  <w:style w:type="paragraph" w:customStyle="1" w:styleId="CharCharCharChar">
    <w:name w:val="Char Char Char Char"/>
    <w:basedOn w:val="Normal"/>
    <w:rsid w:val="00A929DD"/>
    <w:pPr>
      <w:widowControl w:val="0"/>
      <w:adjustRightInd w:val="0"/>
      <w:spacing w:after="160" w:line="240" w:lineRule="exact"/>
      <w:jc w:val="both"/>
    </w:pPr>
    <w:rPr>
      <w:rFonts w:ascii="Verdana" w:eastAsia="Batang" w:hAnsi="Verdana" w:cs="Verdana"/>
      <w:color w:val="auto"/>
      <w:sz w:val="20"/>
    </w:rPr>
  </w:style>
  <w:style w:type="character" w:styleId="PageNumber">
    <w:name w:val="page number"/>
    <w:basedOn w:val="DefaultParagraphFont"/>
    <w:rsid w:val="00BB1A70"/>
  </w:style>
  <w:style w:type="paragraph" w:customStyle="1" w:styleId="BodyTexttahoma">
    <w:name w:val="Body Text +tahoma"/>
    <w:basedOn w:val="BodyText"/>
    <w:rsid w:val="00424ADC"/>
    <w:pPr>
      <w:ind w:left="720" w:hanging="720"/>
    </w:pPr>
    <w:rPr>
      <w:rFonts w:ascii="Tahoma" w:hAnsi="Tahoma" w:cs="Tahoma"/>
      <w:spacing w:val="-1"/>
      <w:sz w:val="22"/>
      <w:szCs w:val="22"/>
    </w:rPr>
  </w:style>
  <w:style w:type="paragraph" w:customStyle="1" w:styleId="CharCharCharChar0">
    <w:name w:val="Char Char Char Char"/>
    <w:basedOn w:val="Normal"/>
    <w:rsid w:val="00164EE1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Batang" w:hAnsi="Verdana" w:cs="Verdana"/>
      <w:color w:val="auto"/>
      <w:sz w:val="20"/>
    </w:rPr>
  </w:style>
  <w:style w:type="paragraph" w:styleId="BalloonText">
    <w:name w:val="Balloon Text"/>
    <w:basedOn w:val="Normal"/>
    <w:link w:val="BalloonTextChar"/>
    <w:rsid w:val="00D31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50B"/>
    <w:rPr>
      <w:rFonts w:ascii="Tahoma" w:hAnsi="Tahoma" w:cs="Tahoma"/>
      <w:color w:val="000000"/>
      <w:sz w:val="16"/>
      <w:szCs w:val="16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B05EF4"/>
    <w:rPr>
      <w:rFonts w:ascii="Bookman Old Style" w:hAnsi="Bookman Old Style"/>
      <w:color w:val="000000"/>
      <w:sz w:val="24"/>
    </w:rPr>
  </w:style>
  <w:style w:type="paragraph" w:customStyle="1" w:styleId="CharCharCharChar1">
    <w:name w:val="Char Char Char Char"/>
    <w:basedOn w:val="Normal"/>
    <w:rsid w:val="00BD43E1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Batang" w:hAnsi="Verdana" w:cs="Verdana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endayalport.gov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procu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endayalport.gov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procu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rocu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EA74-FC76-4425-B35F-F4FB6F8B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KANDLA PORT TRUST</vt:lpstr>
    </vt:vector>
  </TitlesOfParts>
  <Company>HP Inc.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KANDLA PORT TRUST</dc:title>
  <dc:creator>kpt</dc:creator>
  <cp:lastModifiedBy>Userdpa</cp:lastModifiedBy>
  <cp:revision>3</cp:revision>
  <cp:lastPrinted>2023-09-08T04:03:00Z</cp:lastPrinted>
  <dcterms:created xsi:type="dcterms:W3CDTF">2023-09-08T04:03:00Z</dcterms:created>
  <dcterms:modified xsi:type="dcterms:W3CDTF">2023-09-08T04:04:00Z</dcterms:modified>
</cp:coreProperties>
</file>