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4B" w:rsidRPr="009B624B" w:rsidRDefault="009B624B" w:rsidP="009B624B">
      <w:pPr>
        <w:ind w:left="-851"/>
        <w:jc w:val="center"/>
        <w:rPr>
          <w:rFonts w:ascii="Bahnschrift Light" w:hAnsi="Bahnschrift Light" w:cs="Courier New"/>
          <w:b/>
          <w:color w:val="333333"/>
          <w:sz w:val="32"/>
          <w:szCs w:val="25"/>
          <w:shd w:val="clear" w:color="auto" w:fill="FAFAFA"/>
        </w:rPr>
      </w:pPr>
      <w:r w:rsidRPr="009B624B">
        <w:rPr>
          <w:rFonts w:ascii="Bahnschrift Light" w:hAnsi="Bahnschrift Light" w:cs="Courier New"/>
          <w:b/>
          <w:color w:val="333333"/>
          <w:sz w:val="32"/>
          <w:szCs w:val="25"/>
          <w:shd w:val="clear" w:color="auto" w:fill="FAFAFA"/>
        </w:rPr>
        <w:t>Global Expression of Interest (</w:t>
      </w:r>
      <w:proofErr w:type="spellStart"/>
      <w:r w:rsidRPr="009B624B">
        <w:rPr>
          <w:rFonts w:ascii="Bahnschrift Light" w:hAnsi="Bahnschrift Light" w:cs="Courier New"/>
          <w:b/>
          <w:color w:val="333333"/>
          <w:sz w:val="32"/>
          <w:szCs w:val="25"/>
          <w:shd w:val="clear" w:color="auto" w:fill="FAFAFA"/>
        </w:rPr>
        <w:t>EoI</w:t>
      </w:r>
      <w:proofErr w:type="spellEnd"/>
      <w:r w:rsidRPr="009B624B">
        <w:rPr>
          <w:rFonts w:ascii="Bahnschrift Light" w:hAnsi="Bahnschrift Light" w:cs="Courier New"/>
          <w:b/>
          <w:color w:val="333333"/>
          <w:sz w:val="32"/>
          <w:szCs w:val="25"/>
          <w:shd w:val="clear" w:color="auto" w:fill="FAFAFA"/>
        </w:rPr>
        <w:t xml:space="preserve">) invited for </w:t>
      </w:r>
    </w:p>
    <w:p w:rsidR="009B624B" w:rsidRDefault="009B624B" w:rsidP="009B624B">
      <w:pPr>
        <w:ind w:left="-851"/>
        <w:jc w:val="center"/>
        <w:rPr>
          <w:rFonts w:ascii="Bahnschrift Light" w:hAnsi="Bahnschrift Light" w:cs="Courier New"/>
          <w:b/>
          <w:color w:val="333333"/>
          <w:sz w:val="32"/>
          <w:szCs w:val="25"/>
          <w:shd w:val="clear" w:color="auto" w:fill="FAFAFA"/>
        </w:rPr>
      </w:pPr>
      <w:r w:rsidRPr="009B624B">
        <w:rPr>
          <w:rFonts w:ascii="Bahnschrift Light" w:hAnsi="Bahnschrift Light" w:cs="Courier New"/>
          <w:b/>
          <w:color w:val="333333"/>
          <w:sz w:val="32"/>
          <w:szCs w:val="25"/>
          <w:shd w:val="clear" w:color="auto" w:fill="FAFAFA"/>
        </w:rPr>
        <w:t xml:space="preserve">'Green Hydrogen Hub' at </w:t>
      </w:r>
      <w:proofErr w:type="spellStart"/>
      <w:r w:rsidRPr="009B624B">
        <w:rPr>
          <w:rFonts w:ascii="Bahnschrift Light" w:hAnsi="Bahnschrift Light" w:cs="Courier New"/>
          <w:b/>
          <w:color w:val="333333"/>
          <w:sz w:val="32"/>
          <w:szCs w:val="25"/>
          <w:shd w:val="clear" w:color="auto" w:fill="FAFAFA"/>
        </w:rPr>
        <w:t>Deendayal</w:t>
      </w:r>
      <w:proofErr w:type="spellEnd"/>
      <w:r w:rsidRPr="009B624B">
        <w:rPr>
          <w:rFonts w:ascii="Bahnschrift Light" w:hAnsi="Bahnschrift Light" w:cs="Courier New"/>
          <w:b/>
          <w:color w:val="333333"/>
          <w:sz w:val="32"/>
          <w:szCs w:val="25"/>
          <w:shd w:val="clear" w:color="auto" w:fill="FAFAFA"/>
        </w:rPr>
        <w:t xml:space="preserve"> Port, </w:t>
      </w:r>
      <w:proofErr w:type="spellStart"/>
      <w:r w:rsidRPr="009B624B">
        <w:rPr>
          <w:rFonts w:ascii="Bahnschrift Light" w:hAnsi="Bahnschrift Light" w:cs="Courier New"/>
          <w:b/>
          <w:color w:val="333333"/>
          <w:sz w:val="32"/>
          <w:szCs w:val="25"/>
          <w:shd w:val="clear" w:color="auto" w:fill="FAFAFA"/>
        </w:rPr>
        <w:t>Kandla</w:t>
      </w:r>
      <w:proofErr w:type="spellEnd"/>
    </w:p>
    <w:p w:rsidR="00D75F13" w:rsidRPr="00D75F13" w:rsidRDefault="00D75F13" w:rsidP="009B624B">
      <w:pPr>
        <w:ind w:left="-851"/>
        <w:jc w:val="center"/>
        <w:rPr>
          <w:rFonts w:ascii="Bahnschrift Light" w:hAnsi="Bahnschrift Light" w:cs="Courier New"/>
          <w:b/>
          <w:color w:val="333333"/>
          <w:sz w:val="32"/>
          <w:szCs w:val="25"/>
          <w:u w:val="single"/>
          <w:shd w:val="clear" w:color="auto" w:fill="FAFAFA"/>
        </w:rPr>
      </w:pPr>
      <w:r w:rsidRPr="00D75F13">
        <w:rPr>
          <w:rFonts w:ascii="Bahnschrift Light" w:hAnsi="Bahnschrift Light" w:cs="Courier New"/>
          <w:b/>
          <w:color w:val="333333"/>
          <w:sz w:val="32"/>
          <w:szCs w:val="25"/>
          <w:u w:val="single"/>
          <w:shd w:val="clear" w:color="auto" w:fill="FAFAFA"/>
        </w:rPr>
        <w:t xml:space="preserve">EOI No. </w:t>
      </w:r>
      <w:r w:rsidRPr="00D75F13">
        <w:rPr>
          <w:rFonts w:ascii="Bahnschrift Light" w:hAnsi="Bahnschrift Light" w:cs="Courier New"/>
          <w:b/>
          <w:color w:val="333333"/>
          <w:sz w:val="32"/>
          <w:szCs w:val="25"/>
          <w:u w:val="single"/>
          <w:shd w:val="clear" w:color="auto" w:fill="FAFAFA"/>
        </w:rPr>
        <w:t>EL/WK/2782</w:t>
      </w:r>
    </w:p>
    <w:p w:rsidR="009B624B" w:rsidRPr="009B624B" w:rsidRDefault="009B624B" w:rsidP="009B624B">
      <w:pPr>
        <w:ind w:left="-851"/>
        <w:jc w:val="center"/>
        <w:rPr>
          <w:rFonts w:ascii="Bahnschrift Light" w:hAnsi="Bahnschrift Light" w:cs="Courier New"/>
          <w:b/>
          <w:color w:val="333333"/>
          <w:sz w:val="25"/>
          <w:szCs w:val="25"/>
          <w:u w:val="single"/>
          <w:shd w:val="clear" w:color="auto" w:fill="FAFAFA"/>
        </w:rPr>
      </w:pPr>
      <w:r w:rsidRPr="009B624B">
        <w:rPr>
          <w:rFonts w:ascii="Bahnschrift Light" w:hAnsi="Bahnschrift Light" w:cs="Courier New"/>
          <w:color w:val="333333"/>
          <w:sz w:val="25"/>
          <w:szCs w:val="25"/>
        </w:rPr>
        <w:br/>
      </w:r>
      <w:r w:rsidRPr="009B624B">
        <w:rPr>
          <w:rFonts w:ascii="Bahnschrift Light" w:hAnsi="Bahnschrift Light" w:cs="Courier New"/>
          <w:color w:val="333333"/>
          <w:sz w:val="25"/>
          <w:szCs w:val="25"/>
        </w:rPr>
        <w:br/>
      </w:r>
      <w:r w:rsidRPr="009B624B">
        <w:rPr>
          <w:rFonts w:ascii="Bahnschrift Light" w:hAnsi="Bahnschrift Light" w:cs="Courier New"/>
          <w:b/>
          <w:color w:val="333333"/>
          <w:sz w:val="32"/>
          <w:szCs w:val="25"/>
          <w:u w:val="single"/>
          <w:shd w:val="clear" w:color="auto" w:fill="FAFAFA"/>
        </w:rPr>
        <w:t>Extension</w:t>
      </w:r>
      <w:bookmarkStart w:id="0" w:name="_GoBack"/>
      <w:bookmarkEnd w:id="0"/>
      <w:r w:rsidRPr="009B624B">
        <w:rPr>
          <w:rFonts w:ascii="Bahnschrift Light" w:hAnsi="Bahnschrift Light" w:cs="Courier New"/>
          <w:b/>
          <w:color w:val="333333"/>
          <w:sz w:val="32"/>
          <w:szCs w:val="25"/>
          <w:u w:val="single"/>
          <w:shd w:val="clear" w:color="auto" w:fill="FAFAFA"/>
        </w:rPr>
        <w:t xml:space="preserve"> of Timelines</w:t>
      </w:r>
    </w:p>
    <w:p w:rsidR="009B624B" w:rsidRPr="009B624B" w:rsidRDefault="009B624B" w:rsidP="009B624B">
      <w:pPr>
        <w:ind w:left="-851"/>
        <w:jc w:val="center"/>
        <w:rPr>
          <w:rFonts w:ascii="Bahnschrift Light" w:hAnsi="Bahnschrift Light" w:cs="Courier New"/>
          <w:color w:val="333333"/>
          <w:sz w:val="25"/>
          <w:szCs w:val="25"/>
          <w:u w:val="single"/>
          <w:shd w:val="clear" w:color="auto" w:fill="FAFAFA"/>
        </w:rPr>
      </w:pPr>
    </w:p>
    <w:p w:rsidR="00B03027" w:rsidRPr="009B624B" w:rsidRDefault="009B624B" w:rsidP="009B624B">
      <w:pPr>
        <w:ind w:left="-284"/>
        <w:rPr>
          <w:rFonts w:ascii="Bahnschrift Light" w:hAnsi="Bahnschrift Light"/>
        </w:rPr>
      </w:pP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 xml:space="preserve">Last date of submitting queries </w:t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ab/>
      </w:r>
      <w:r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ab/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>- </w:t>
      </w:r>
      <w:hyperlink r:id="rId6" w:history="1">
        <w:r w:rsidRPr="009B624B">
          <w:rPr>
            <w:rFonts w:ascii="Bahnschrift Light" w:hAnsi="Bahnschrift Light"/>
            <w:color w:val="333333"/>
            <w:sz w:val="25"/>
          </w:rPr>
          <w:t>13.03.2023 (17</w:t>
        </w:r>
      </w:hyperlink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>:00 hrs)</w:t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br/>
        <w:t xml:space="preserve">Last date of EOI Submission </w:t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ab/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ab/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>- 27.03.2023 (</w:t>
      </w:r>
      <w:proofErr w:type="spellStart"/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>upto</w:t>
      </w:r>
      <w:proofErr w:type="spellEnd"/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 xml:space="preserve"> 16:00 hrs)</w:t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br/>
        <w:t xml:space="preserve">Time &amp; Date of opening of EOI </w:t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ab/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ab/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>- </w:t>
      </w:r>
      <w:hyperlink r:id="rId7" w:history="1">
        <w:r w:rsidRPr="009B624B">
          <w:rPr>
            <w:rFonts w:ascii="Bahnschrift Light" w:hAnsi="Bahnschrift Light"/>
            <w:color w:val="333333"/>
            <w:sz w:val="25"/>
          </w:rPr>
          <w:t>27.03.2023 (16</w:t>
        </w:r>
      </w:hyperlink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>:30 hrs)</w:t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br/>
        <w:t xml:space="preserve">Concept </w:t>
      </w:r>
      <w:proofErr w:type="spellStart"/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>enlightment</w:t>
      </w:r>
      <w:proofErr w:type="spellEnd"/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 xml:space="preserve"> by Applicant(s)</w:t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ab/>
      </w:r>
      <w:r w:rsidRPr="009B624B">
        <w:rPr>
          <w:rFonts w:ascii="Bahnschrift Light" w:hAnsi="Bahnschrift Light" w:cs="Courier New"/>
          <w:color w:val="333333"/>
          <w:sz w:val="25"/>
          <w:szCs w:val="25"/>
          <w:shd w:val="clear" w:color="auto" w:fill="FAFAFA"/>
        </w:rPr>
        <w:t>- 03.04.2023 to 04.04.2023.</w:t>
      </w:r>
      <w:r w:rsidRPr="009B624B">
        <w:rPr>
          <w:rFonts w:ascii="Bahnschrift Light" w:hAnsi="Bahnschrift Light" w:cs="Courier New"/>
          <w:color w:val="333333"/>
          <w:sz w:val="24"/>
          <w:szCs w:val="25"/>
        </w:rPr>
        <w:br/>
      </w:r>
      <w:r w:rsidRPr="009B624B">
        <w:rPr>
          <w:rFonts w:ascii="Bahnschrift Light" w:hAnsi="Bahnschrift Light" w:cs="Courier New"/>
          <w:color w:val="333333"/>
          <w:sz w:val="25"/>
          <w:szCs w:val="25"/>
        </w:rPr>
        <w:br/>
      </w:r>
      <w:r w:rsidRPr="009B624B">
        <w:rPr>
          <w:rFonts w:ascii="Bahnschrift Light" w:hAnsi="Bahnschrift Light" w:cs="Courier New"/>
          <w:color w:val="333333"/>
          <w:sz w:val="25"/>
          <w:szCs w:val="25"/>
        </w:rPr>
        <w:br/>
      </w:r>
    </w:p>
    <w:sectPr w:rsidR="00B03027" w:rsidRPr="009B624B" w:rsidSect="009B624B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E5" w:rsidRDefault="00C562E5" w:rsidP="009B624B">
      <w:pPr>
        <w:spacing w:after="0" w:line="240" w:lineRule="auto"/>
      </w:pPr>
      <w:r>
        <w:separator/>
      </w:r>
    </w:p>
  </w:endnote>
  <w:endnote w:type="continuationSeparator" w:id="0">
    <w:p w:rsidR="00C562E5" w:rsidRDefault="00C562E5" w:rsidP="009B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E5" w:rsidRDefault="00C562E5" w:rsidP="009B624B">
      <w:pPr>
        <w:spacing w:after="0" w:line="240" w:lineRule="auto"/>
      </w:pPr>
      <w:r>
        <w:separator/>
      </w:r>
    </w:p>
  </w:footnote>
  <w:footnote w:type="continuationSeparator" w:id="0">
    <w:p w:rsidR="00C562E5" w:rsidRDefault="00C562E5" w:rsidP="009B6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4B"/>
    <w:rsid w:val="009B624B"/>
    <w:rsid w:val="00C562E5"/>
    <w:rsid w:val="00D03BAF"/>
    <w:rsid w:val="00D75F13"/>
    <w:rsid w:val="00E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4922"/>
  <w15:chartTrackingRefBased/>
  <w15:docId w15:val="{F5400B8C-A82A-4859-A9E0-9A591AB5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9B624B"/>
  </w:style>
  <w:style w:type="character" w:styleId="Hyperlink">
    <w:name w:val="Hyperlink"/>
    <w:basedOn w:val="DefaultParagraphFont"/>
    <w:uiPriority w:val="99"/>
    <w:semiHidden/>
    <w:unhideWhenUsed/>
    <w:rsid w:val="009B62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24B"/>
  </w:style>
  <w:style w:type="paragraph" w:styleId="Footer">
    <w:name w:val="footer"/>
    <w:basedOn w:val="Normal"/>
    <w:link w:val="FooterChar"/>
    <w:uiPriority w:val="99"/>
    <w:unhideWhenUsed/>
    <w:rsid w:val="009B6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allto:27.03.2023%20(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13.03.2023%20(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CR2</dc:creator>
  <cp:keywords/>
  <dc:description/>
  <cp:lastModifiedBy>CR2</cp:lastModifiedBy>
  <cp:revision>2</cp:revision>
  <dcterms:created xsi:type="dcterms:W3CDTF">2023-03-14T09:38:00Z</dcterms:created>
  <dcterms:modified xsi:type="dcterms:W3CDTF">2023-03-14T09:41:00Z</dcterms:modified>
</cp:coreProperties>
</file>